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A1C" w:rsidRPr="0053408F" w:rsidRDefault="00B41A1C" w:rsidP="00B41A1C">
      <w:pPr>
        <w:rPr>
          <w:rFonts w:ascii="Arial" w:hAnsi="Arial" w:cs="Arial"/>
          <w:color w:val="000000" w:themeColor="text1"/>
        </w:rPr>
      </w:pPr>
      <w:bookmarkStart w:id="0" w:name="_GoBack"/>
      <w:bookmarkEnd w:id="0"/>
    </w:p>
    <w:p w:rsidR="0098246A" w:rsidRPr="00CA081F" w:rsidRDefault="0098246A" w:rsidP="00D21815">
      <w:pPr>
        <w:pStyle w:val="Heading1"/>
        <w:spacing w:before="120"/>
        <w:rPr>
          <w:rFonts w:ascii="Arial" w:hAnsi="Arial" w:cs="Arial"/>
          <w:color w:val="000000" w:themeColor="text1"/>
        </w:rPr>
      </w:pPr>
      <w:r w:rsidRPr="00CA081F">
        <w:rPr>
          <w:rFonts w:ascii="Arial" w:hAnsi="Arial" w:cs="Arial"/>
          <w:color w:val="000000" w:themeColor="text1"/>
        </w:rPr>
        <w:t>NFB INDEPENDENCE MARKET</w:t>
      </w:r>
    </w:p>
    <w:p w:rsidR="0098246A" w:rsidRPr="00CA081F" w:rsidRDefault="0098246A" w:rsidP="00D21815">
      <w:pPr>
        <w:pStyle w:val="Heading1"/>
        <w:spacing w:before="120"/>
        <w:rPr>
          <w:rFonts w:ascii="Arial" w:hAnsi="Arial" w:cs="Arial"/>
          <w:color w:val="000000" w:themeColor="text1"/>
        </w:rPr>
      </w:pPr>
      <w:r w:rsidRPr="00CA081F">
        <w:rPr>
          <w:rFonts w:ascii="Arial" w:hAnsi="Arial" w:cs="Arial"/>
          <w:color w:val="000000" w:themeColor="text1"/>
        </w:rPr>
        <w:t>Products New at 2017 National Convention</w:t>
      </w:r>
    </w:p>
    <w:p w:rsidR="0098246A" w:rsidRPr="00CA081F" w:rsidRDefault="0098246A" w:rsidP="0098246A">
      <w:pPr>
        <w:rPr>
          <w:rFonts w:ascii="Arial" w:hAnsi="Arial" w:cs="Arial"/>
          <w:b/>
          <w:color w:val="000000" w:themeColor="text1"/>
        </w:rPr>
      </w:pPr>
    </w:p>
    <w:p w:rsidR="0098246A" w:rsidRPr="00CA081F" w:rsidRDefault="0098246A" w:rsidP="0098246A">
      <w:pPr>
        <w:pStyle w:val="Heading2"/>
        <w:rPr>
          <w:rFonts w:ascii="Arial" w:hAnsi="Arial" w:cs="Arial"/>
          <w:color w:val="000000" w:themeColor="text1"/>
          <w:sz w:val="28"/>
          <w:szCs w:val="28"/>
        </w:rPr>
      </w:pPr>
      <w:r w:rsidRPr="00CA081F">
        <w:rPr>
          <w:rFonts w:ascii="Arial" w:hAnsi="Arial" w:cs="Arial"/>
          <w:color w:val="000000" w:themeColor="text1"/>
          <w:sz w:val="28"/>
          <w:szCs w:val="28"/>
        </w:rPr>
        <w:t>Braille Writing Supplies</w:t>
      </w:r>
    </w:p>
    <w:p w:rsidR="0098246A" w:rsidRPr="00CA081F" w:rsidRDefault="0098246A" w:rsidP="0098246A">
      <w:pPr>
        <w:rPr>
          <w:rFonts w:ascii="Arial" w:hAnsi="Arial" w:cs="Arial"/>
          <w:color w:val="000000" w:themeColor="text1"/>
        </w:rPr>
      </w:pPr>
    </w:p>
    <w:p w:rsidR="0098246A" w:rsidRPr="00CA081F" w:rsidRDefault="0098246A" w:rsidP="0098246A">
      <w:pPr>
        <w:rPr>
          <w:rFonts w:ascii="Arial" w:hAnsi="Arial" w:cs="Arial"/>
          <w:color w:val="000000" w:themeColor="text1"/>
        </w:rPr>
      </w:pPr>
      <w:r w:rsidRPr="00CA081F">
        <w:rPr>
          <w:rFonts w:ascii="Arial" w:hAnsi="Arial" w:cs="Arial"/>
          <w:color w:val="000000" w:themeColor="text1"/>
        </w:rPr>
        <w:t>8</w:t>
      </w:r>
      <w:r w:rsidR="00E31BC0">
        <w:rPr>
          <w:rFonts w:ascii="Arial" w:hAnsi="Arial" w:cs="Arial"/>
          <w:color w:val="000000" w:themeColor="text1"/>
        </w:rPr>
        <w:t xml:space="preserve"> </w:t>
      </w:r>
      <w:r w:rsidRPr="00CA081F">
        <w:rPr>
          <w:rFonts w:ascii="Arial" w:hAnsi="Arial" w:cs="Arial"/>
          <w:color w:val="000000" w:themeColor="text1"/>
        </w:rPr>
        <w:t xml:space="preserve">1/2 </w:t>
      </w:r>
      <w:r w:rsidRPr="00CA081F">
        <w:rPr>
          <w:rFonts w:ascii="Arial" w:hAnsi="Arial" w:cs="Arial"/>
        </w:rPr>
        <w:t>×</w:t>
      </w:r>
      <w:r w:rsidRPr="00CA081F">
        <w:rPr>
          <w:rFonts w:ascii="Arial" w:hAnsi="Arial" w:cs="Arial"/>
          <w:color w:val="000000" w:themeColor="text1"/>
        </w:rPr>
        <w:t xml:space="preserve"> 11 Medium Weight Braille Paper, 100 Sheets: </w:t>
      </w:r>
      <w:r w:rsidRPr="00CA081F">
        <w:rPr>
          <w:rFonts w:ascii="Arial" w:hAnsi="Arial" w:cs="Arial"/>
          <w:color w:val="000000" w:themeColor="text1"/>
        </w:rPr>
        <w:br/>
        <w:t xml:space="preserve">We have added medium weight (eighty-pound) paper to our Braille paper offerings. It is great to use with a slate and stylus if you need to take rapid notes. </w:t>
      </w:r>
      <w:r w:rsidRPr="00CA081F">
        <w:rPr>
          <w:rFonts w:ascii="Arial" w:hAnsi="Arial" w:cs="Arial"/>
          <w:color w:val="000000" w:themeColor="text1"/>
        </w:rPr>
        <w:br/>
      </w:r>
      <w:r w:rsidRPr="00CA081F">
        <w:rPr>
          <w:rFonts w:ascii="Arial" w:hAnsi="Arial" w:cs="Arial"/>
        </w:rPr>
        <w:t xml:space="preserve">  • Un</w:t>
      </w:r>
      <w:r w:rsidR="00E31BC0">
        <w:rPr>
          <w:rFonts w:ascii="Arial" w:hAnsi="Arial" w:cs="Arial"/>
        </w:rPr>
        <w:t>-</w:t>
      </w:r>
      <w:r w:rsidRPr="00CA081F">
        <w:rPr>
          <w:rFonts w:ascii="Arial" w:hAnsi="Arial" w:cs="Arial"/>
        </w:rPr>
        <w:t xml:space="preserve">punched </w:t>
      </w:r>
      <w:r w:rsidRPr="00CA081F">
        <w:rPr>
          <w:rFonts w:ascii="Arial" w:hAnsi="Arial" w:cs="Arial"/>
          <w:color w:val="000000" w:themeColor="text1"/>
        </w:rPr>
        <w:t xml:space="preserve">AIP11B; $2.50 </w:t>
      </w:r>
      <w:r w:rsidRPr="00CA081F">
        <w:rPr>
          <w:rFonts w:ascii="Arial" w:hAnsi="Arial" w:cs="Arial"/>
          <w:color w:val="000000" w:themeColor="text1"/>
        </w:rPr>
        <w:br/>
        <w:t xml:space="preserve">  • Three-hole punched AIP12B; $3.00</w:t>
      </w:r>
    </w:p>
    <w:p w:rsidR="0098246A" w:rsidRPr="00CA081F" w:rsidRDefault="0098246A" w:rsidP="0098246A">
      <w:pPr>
        <w:rPr>
          <w:rFonts w:ascii="Arial" w:hAnsi="Arial" w:cs="Arial"/>
          <w:color w:val="000000" w:themeColor="text1"/>
        </w:rPr>
      </w:pPr>
    </w:p>
    <w:p w:rsidR="0098246A" w:rsidRPr="00CA081F" w:rsidRDefault="0098246A" w:rsidP="0098246A">
      <w:pPr>
        <w:rPr>
          <w:rFonts w:ascii="Arial" w:hAnsi="Arial" w:cs="Arial"/>
          <w:color w:val="000000" w:themeColor="text1"/>
        </w:rPr>
      </w:pPr>
      <w:r w:rsidRPr="00CA081F">
        <w:rPr>
          <w:rFonts w:ascii="Arial" w:hAnsi="Arial" w:cs="Arial"/>
          <w:color w:val="000000" w:themeColor="text1"/>
        </w:rPr>
        <w:t xml:space="preserve">Flat Saddle-Shaped Stylus: </w:t>
      </w:r>
      <w:r w:rsidRPr="00CA081F">
        <w:rPr>
          <w:rFonts w:ascii="Arial" w:hAnsi="Arial" w:cs="Arial"/>
          <w:color w:val="000000" w:themeColor="text1"/>
        </w:rPr>
        <w:br/>
      </w:r>
      <w:r w:rsidRPr="00CA081F">
        <w:rPr>
          <w:rFonts w:ascii="Arial" w:hAnsi="Arial" w:cs="Arial"/>
        </w:rPr>
        <w:t xml:space="preserve">Tired of having your stylus roll away when you set it on the table? Here is an alternative. This thin, plastic stylus with a metal tip is approximately 2 3/4 inches long and 1/8 inch thick. Features indented groove on top to rest index finger. Easily tucks into small pocket. </w:t>
      </w:r>
      <w:r w:rsidRPr="00CA081F">
        <w:rPr>
          <w:rFonts w:ascii="Arial" w:hAnsi="Arial" w:cs="Arial"/>
          <w:color w:val="000000" w:themeColor="text1"/>
        </w:rPr>
        <w:t>AIS37S; $3.00</w:t>
      </w:r>
    </w:p>
    <w:p w:rsidR="0098246A" w:rsidRPr="00CA081F" w:rsidRDefault="0098246A" w:rsidP="0098246A">
      <w:pPr>
        <w:rPr>
          <w:rFonts w:ascii="Arial" w:hAnsi="Arial" w:cs="Arial"/>
          <w:color w:val="000000" w:themeColor="text1"/>
        </w:rPr>
      </w:pPr>
    </w:p>
    <w:p w:rsidR="0098246A" w:rsidRPr="00CA081F" w:rsidRDefault="0098246A" w:rsidP="0098246A">
      <w:pPr>
        <w:rPr>
          <w:rFonts w:ascii="Arial" w:hAnsi="Arial" w:cs="Arial"/>
          <w:color w:val="000000" w:themeColor="text1"/>
        </w:rPr>
      </w:pPr>
      <w:r w:rsidRPr="00CA081F">
        <w:rPr>
          <w:rFonts w:ascii="Arial" w:hAnsi="Arial" w:cs="Arial"/>
          <w:color w:val="000000" w:themeColor="text1"/>
        </w:rPr>
        <w:t xml:space="preserve">Pen-Shaped Stylus: </w:t>
      </w:r>
      <w:r w:rsidR="005C61BF">
        <w:rPr>
          <w:rFonts w:ascii="Arial" w:hAnsi="Arial" w:cs="Arial"/>
          <w:color w:val="000000" w:themeColor="text1"/>
        </w:rPr>
        <w:br/>
      </w:r>
      <w:r w:rsidRPr="00CA081F">
        <w:rPr>
          <w:rFonts w:ascii="Arial" w:hAnsi="Arial" w:cs="Arial"/>
          <w:color w:val="000000" w:themeColor="text1"/>
        </w:rPr>
        <w:t>This stylus is crafted to resemble a regular pen with a clip. When not in use, protect the point with the cap and never poke a hole in your pocket again. To use the stylus, simply slip the cap onto the end of the stylus extending its length to 4 1/2 inches. The handy clip makes it easy to store and later locate the stylus. AIS38S; $3.00</w:t>
      </w:r>
    </w:p>
    <w:p w:rsidR="0098246A" w:rsidRPr="00CA081F" w:rsidRDefault="0098246A" w:rsidP="0098246A">
      <w:pPr>
        <w:rPr>
          <w:rFonts w:ascii="Arial" w:hAnsi="Arial" w:cs="Arial"/>
          <w:color w:val="000000" w:themeColor="text1"/>
        </w:rPr>
      </w:pPr>
    </w:p>
    <w:p w:rsidR="0098246A" w:rsidRPr="00CA081F" w:rsidRDefault="0098246A" w:rsidP="0098246A">
      <w:pPr>
        <w:rPr>
          <w:rFonts w:ascii="Arial" w:hAnsi="Arial" w:cs="Arial"/>
          <w:color w:val="000000" w:themeColor="text1"/>
        </w:rPr>
      </w:pPr>
      <w:r w:rsidRPr="00DE2C87">
        <w:rPr>
          <w:rFonts w:ascii="Arial" w:hAnsi="Arial" w:cs="Arial"/>
          <w:color w:val="000000" w:themeColor="text1"/>
        </w:rPr>
        <w:t>Read/Write</w:t>
      </w:r>
      <w:r w:rsidRPr="00CA081F">
        <w:rPr>
          <w:rFonts w:ascii="Arial" w:hAnsi="Arial" w:cs="Arial"/>
          <w:color w:val="000000" w:themeColor="text1"/>
        </w:rPr>
        <w:t xml:space="preserve"> Slate (32 Cells): </w:t>
      </w:r>
      <w:r w:rsidRPr="00CA081F">
        <w:rPr>
          <w:rFonts w:ascii="Arial" w:hAnsi="Arial" w:cs="Arial"/>
          <w:color w:val="000000" w:themeColor="text1"/>
        </w:rPr>
        <w:br/>
        <w:t xml:space="preserve">Our newest slate is the plastic thirty-two cell </w:t>
      </w:r>
      <w:r w:rsidR="00DE2C87">
        <w:rPr>
          <w:rFonts w:ascii="Arial" w:hAnsi="Arial" w:cs="Arial"/>
          <w:color w:val="000000" w:themeColor="text1"/>
        </w:rPr>
        <w:t xml:space="preserve">Read </w:t>
      </w:r>
      <w:r w:rsidRPr="00CA081F">
        <w:rPr>
          <w:rFonts w:ascii="Arial" w:hAnsi="Arial" w:cs="Arial"/>
          <w:color w:val="000000" w:themeColor="text1"/>
        </w:rPr>
        <w:t xml:space="preserve">and </w:t>
      </w:r>
      <w:r w:rsidR="00DE2C87">
        <w:rPr>
          <w:rFonts w:ascii="Arial" w:hAnsi="Arial" w:cs="Arial"/>
          <w:color w:val="000000" w:themeColor="text1"/>
        </w:rPr>
        <w:t>Write</w:t>
      </w:r>
      <w:r w:rsidRPr="00CA081F">
        <w:rPr>
          <w:rFonts w:ascii="Arial" w:hAnsi="Arial" w:cs="Arial"/>
          <w:color w:val="000000" w:themeColor="text1"/>
        </w:rPr>
        <w:t xml:space="preserve"> Slate, which allows the user to write from left to </w:t>
      </w:r>
      <w:r w:rsidR="00E31BC0">
        <w:rPr>
          <w:rFonts w:ascii="Arial" w:hAnsi="Arial" w:cs="Arial"/>
          <w:color w:val="000000" w:themeColor="text1"/>
        </w:rPr>
        <w:t>right</w:t>
      </w:r>
      <w:r w:rsidRPr="00CA081F">
        <w:rPr>
          <w:rFonts w:ascii="Arial" w:hAnsi="Arial" w:cs="Arial"/>
          <w:color w:val="000000" w:themeColor="text1"/>
        </w:rPr>
        <w:t xml:space="preserve"> with a special stylus which pushes paper over the pins in the Braille cell. This means that one forms Braille characters the same way one reads them. And if one advances the paper with the roller, one can read what one just wrote. Those who have struggled to master a traditional slate may wish to try this writing tool. Includes a hollow-tipped stylus and a plastic eraser which slide into the back of the slate when not in use. Please note that the widest paper this slate can accommodate is A4 size paper, consequently the 8</w:t>
      </w:r>
      <w:r w:rsidR="007C1B3A">
        <w:rPr>
          <w:rFonts w:ascii="Arial" w:hAnsi="Arial" w:cs="Arial"/>
          <w:color w:val="000000" w:themeColor="text1"/>
        </w:rPr>
        <w:t xml:space="preserve"> 1/2</w:t>
      </w:r>
      <w:r w:rsidRPr="00CA081F">
        <w:rPr>
          <w:rFonts w:ascii="Arial" w:hAnsi="Arial" w:cs="Arial"/>
          <w:color w:val="000000" w:themeColor="text1"/>
        </w:rPr>
        <w:t xml:space="preserve"> × 11 inch paper is slightly too wide. The slate works well with 5 × 8 inch index cards and smaller sheets of paper. AIS36S; $36.00</w:t>
      </w:r>
    </w:p>
    <w:p w:rsidR="0098246A" w:rsidRPr="00CA081F" w:rsidRDefault="0098246A" w:rsidP="0098246A">
      <w:pPr>
        <w:rPr>
          <w:rFonts w:ascii="Arial" w:hAnsi="Arial" w:cs="Arial"/>
          <w:color w:val="000000" w:themeColor="text1"/>
        </w:rPr>
      </w:pPr>
    </w:p>
    <w:p w:rsidR="0098246A" w:rsidRPr="00CA081F" w:rsidRDefault="0098246A" w:rsidP="0098246A">
      <w:pPr>
        <w:pStyle w:val="Heading2"/>
        <w:rPr>
          <w:rFonts w:ascii="Arial" w:hAnsi="Arial" w:cs="Arial"/>
          <w:color w:val="000000" w:themeColor="text1"/>
          <w:sz w:val="28"/>
          <w:szCs w:val="28"/>
        </w:rPr>
      </w:pPr>
      <w:r w:rsidRPr="00CA081F">
        <w:rPr>
          <w:rFonts w:ascii="Arial" w:hAnsi="Arial" w:cs="Arial"/>
          <w:color w:val="000000" w:themeColor="text1"/>
          <w:sz w:val="28"/>
          <w:szCs w:val="28"/>
        </w:rPr>
        <w:t>Clocks</w:t>
      </w:r>
    </w:p>
    <w:p w:rsidR="0098246A" w:rsidRPr="00CA081F" w:rsidRDefault="0098246A" w:rsidP="0098246A">
      <w:pPr>
        <w:rPr>
          <w:rFonts w:ascii="Arial" w:hAnsi="Arial" w:cs="Arial"/>
        </w:rPr>
      </w:pPr>
    </w:p>
    <w:p w:rsidR="0098246A" w:rsidRPr="00CA081F" w:rsidRDefault="0098246A" w:rsidP="00AC7481">
      <w:pPr>
        <w:rPr>
          <w:rFonts w:ascii="Arial" w:hAnsi="Arial" w:cs="Arial"/>
        </w:rPr>
      </w:pPr>
      <w:r w:rsidRPr="00CA081F">
        <w:rPr>
          <w:rFonts w:ascii="Arial" w:hAnsi="Arial" w:cs="Arial"/>
        </w:rPr>
        <w:t xml:space="preserve">Talking Keychain Clock with Date and Alarm: </w:t>
      </w:r>
      <w:r w:rsidRPr="00CA081F">
        <w:rPr>
          <w:rFonts w:ascii="Arial" w:hAnsi="Arial" w:cs="Arial"/>
        </w:rPr>
        <w:br/>
        <w:t>Measuring 2 × 2 × 3/8 inches, this thin plastic keychain clock attaches easily to your keyring, belt loop, or handbag with its clip. It announces the time and the date in a male voice and features an alarm. Uses two AG13 button cell batteries (included). AIC23T; $14.00</w:t>
      </w:r>
    </w:p>
    <w:p w:rsidR="0098246A" w:rsidRPr="00CA081F" w:rsidRDefault="0098246A" w:rsidP="0098246A">
      <w:pPr>
        <w:rPr>
          <w:rFonts w:ascii="Arial" w:hAnsi="Arial" w:cs="Arial"/>
        </w:rPr>
      </w:pPr>
    </w:p>
    <w:p w:rsidR="0098246A" w:rsidRPr="00CA081F" w:rsidRDefault="0098246A" w:rsidP="0098246A">
      <w:pPr>
        <w:rPr>
          <w:rFonts w:ascii="Arial" w:hAnsi="Arial" w:cs="Arial"/>
        </w:rPr>
      </w:pPr>
      <w:r w:rsidRPr="00CA081F">
        <w:rPr>
          <w:rFonts w:ascii="Arial" w:hAnsi="Arial" w:cs="Arial"/>
        </w:rPr>
        <w:t xml:space="preserve">Loud Talking Desk Clock: </w:t>
      </w:r>
      <w:r w:rsidRPr="00CA081F">
        <w:rPr>
          <w:rFonts w:ascii="Arial" w:hAnsi="Arial" w:cs="Arial"/>
        </w:rPr>
        <w:br/>
        <w:t>This cream-colored plastic desk clock with a square-looking front measures approximately 3 7/8 inches from left to right, 5 inches from front to back and is 2 7/8 inches tall at the highest point. It announces the time in a clear, loud, female voice.  The time is also shown on an LCD display with the numbers a little over 1/2 inch tall. Other features include an alarm with snooze option, an hourly announcement, a twelve- or twenty-four-hour cycle, and a high/low volume control. Uses two AA batteries (included). AIC45T; $12.00</w:t>
      </w:r>
    </w:p>
    <w:p w:rsidR="0098246A" w:rsidRPr="00CA081F" w:rsidRDefault="0098246A" w:rsidP="0098246A">
      <w:pPr>
        <w:rPr>
          <w:rFonts w:ascii="Arial" w:hAnsi="Arial" w:cs="Arial"/>
        </w:rPr>
      </w:pPr>
    </w:p>
    <w:p w:rsidR="0098246A" w:rsidRPr="00CA081F" w:rsidRDefault="0098246A" w:rsidP="0098246A">
      <w:pPr>
        <w:pStyle w:val="Heading2"/>
        <w:rPr>
          <w:rFonts w:ascii="Arial" w:hAnsi="Arial" w:cs="Arial"/>
          <w:color w:val="000000" w:themeColor="text1"/>
          <w:sz w:val="28"/>
          <w:szCs w:val="28"/>
        </w:rPr>
      </w:pPr>
      <w:r w:rsidRPr="00CA081F">
        <w:rPr>
          <w:rFonts w:ascii="Arial" w:hAnsi="Arial" w:cs="Arial"/>
          <w:color w:val="000000" w:themeColor="text1"/>
          <w:sz w:val="28"/>
          <w:szCs w:val="28"/>
        </w:rPr>
        <w:t>Household Items</w:t>
      </w:r>
    </w:p>
    <w:p w:rsidR="0098246A" w:rsidRPr="00CA081F" w:rsidRDefault="0098246A" w:rsidP="0098246A">
      <w:pPr>
        <w:rPr>
          <w:rFonts w:ascii="Arial" w:hAnsi="Arial" w:cs="Arial"/>
        </w:rPr>
      </w:pPr>
    </w:p>
    <w:p w:rsidR="0098246A" w:rsidRPr="00CA081F" w:rsidRDefault="0098246A" w:rsidP="0098246A">
      <w:pPr>
        <w:rPr>
          <w:rFonts w:ascii="Arial" w:hAnsi="Arial" w:cs="Arial"/>
        </w:rPr>
      </w:pPr>
      <w:r w:rsidRPr="00CA081F">
        <w:rPr>
          <w:rFonts w:ascii="Arial" w:hAnsi="Arial" w:cs="Arial"/>
        </w:rPr>
        <w:t xml:space="preserve">Object Locator (Includes One Pager and Three Receivers): </w:t>
      </w:r>
      <w:r w:rsidRPr="00CA081F">
        <w:rPr>
          <w:rFonts w:ascii="Arial" w:hAnsi="Arial" w:cs="Arial"/>
        </w:rPr>
        <w:br/>
        <w:t>Locate misplaced objects with just the push of a button. Press a button on the pager and the receiver unit will beep. The pager remote can locate items up to approximately thirty feet away. The buttons on the pager are color coded to match the three receivers. The three receivers can be turned off to conserve battery life. The pager features a metal keyring. Attach receivers to easily-misplaced items with included loops, lanyards, or double-sided tape. The oval pager is approximately 2 3/8 inches long, 1 1/8 inches wide</w:t>
      </w:r>
      <w:r w:rsidR="00D21815">
        <w:rPr>
          <w:rFonts w:ascii="Arial" w:hAnsi="Arial" w:cs="Arial"/>
        </w:rPr>
        <w:t>,</w:t>
      </w:r>
      <w:r w:rsidRPr="00CA081F">
        <w:rPr>
          <w:rFonts w:ascii="Arial" w:hAnsi="Arial" w:cs="Arial"/>
        </w:rPr>
        <w:t xml:space="preserve"> and 1/4 inch thick; the oval receivers are approximately 2 inches long, 1 inch wide, and 1/4 inch thick. Uses CR2016 batteries (included). AIG96L; $15.00</w:t>
      </w:r>
    </w:p>
    <w:p w:rsidR="0098246A" w:rsidRPr="00CA081F" w:rsidRDefault="0098246A" w:rsidP="0098246A">
      <w:pPr>
        <w:rPr>
          <w:rFonts w:ascii="Arial" w:hAnsi="Arial" w:cs="Arial"/>
        </w:rPr>
      </w:pPr>
    </w:p>
    <w:p w:rsidR="0098246A" w:rsidRPr="00CA081F" w:rsidRDefault="0098246A" w:rsidP="0098246A">
      <w:pPr>
        <w:rPr>
          <w:rFonts w:ascii="Arial" w:hAnsi="Arial" w:cs="Arial"/>
        </w:rPr>
      </w:pPr>
      <w:r w:rsidRPr="00CA081F">
        <w:rPr>
          <w:rFonts w:ascii="Arial" w:hAnsi="Arial" w:cs="Arial"/>
        </w:rPr>
        <w:t xml:space="preserve">Cordless Phone with Big Buttons and Talking Caller ID (Serene CL-30): </w:t>
      </w:r>
      <w:r w:rsidRPr="00CA081F">
        <w:rPr>
          <w:rFonts w:ascii="Arial" w:hAnsi="Arial" w:cs="Arial"/>
        </w:rPr>
        <w:br/>
        <w:t xml:space="preserve">This affordable cordless phone is designed with the needs of users who are experiencing vision and/or hearing loss in mind. The </w:t>
      </w:r>
      <w:r w:rsidR="00F87B75">
        <w:rPr>
          <w:rFonts w:ascii="Arial" w:hAnsi="Arial" w:cs="Arial"/>
        </w:rPr>
        <w:t>h</w:t>
      </w:r>
      <w:r w:rsidRPr="00F87B75">
        <w:rPr>
          <w:rFonts w:ascii="Arial" w:hAnsi="Arial" w:cs="Arial"/>
        </w:rPr>
        <w:t>i</w:t>
      </w:r>
      <w:r w:rsidR="00F87B75">
        <w:rPr>
          <w:rFonts w:ascii="Arial" w:hAnsi="Arial" w:cs="Arial"/>
        </w:rPr>
        <w:t>gh d</w:t>
      </w:r>
      <w:r w:rsidRPr="00F87B75">
        <w:rPr>
          <w:rFonts w:ascii="Arial" w:hAnsi="Arial" w:cs="Arial"/>
        </w:rPr>
        <w:t xml:space="preserve">efinition </w:t>
      </w:r>
      <w:r w:rsidR="00F87B75">
        <w:rPr>
          <w:rFonts w:ascii="Arial" w:hAnsi="Arial" w:cs="Arial"/>
        </w:rPr>
        <w:t>s</w:t>
      </w:r>
      <w:r w:rsidRPr="00F87B75">
        <w:rPr>
          <w:rFonts w:ascii="Arial" w:hAnsi="Arial" w:cs="Arial"/>
        </w:rPr>
        <w:t>ound</w:t>
      </w:r>
      <w:r w:rsidRPr="00CA081F">
        <w:rPr>
          <w:rFonts w:ascii="Arial" w:hAnsi="Arial" w:cs="Arial"/>
        </w:rPr>
        <w:t xml:space="preserve"> technology makes incoming calls sharp, clear</w:t>
      </w:r>
      <w:r w:rsidR="009A0EAC">
        <w:rPr>
          <w:rFonts w:ascii="Arial" w:hAnsi="Arial" w:cs="Arial"/>
        </w:rPr>
        <w:t>,</w:t>
      </w:r>
      <w:r w:rsidRPr="00CA081F">
        <w:rPr>
          <w:rFonts w:ascii="Arial" w:hAnsi="Arial" w:cs="Arial"/>
        </w:rPr>
        <w:t xml:space="preserve"> and intelligible. The talking caller ID feature (available in English or French) announces incoming numbers twice in a clear voice, for those users subscribed to the caller ID service through their phone company. When enabled, each keypad button audibly repeats the number pushed. The phone amplifies incoming calls up to forty decibels and the ringer is amplified </w:t>
      </w:r>
      <w:r w:rsidRPr="00CA081F">
        <w:rPr>
          <w:rFonts w:ascii="Arial" w:hAnsi="Arial" w:cs="Arial"/>
        </w:rPr>
        <w:lastRenderedPageBreak/>
        <w:t xml:space="preserve">up to ninety decibels. The handset is hearing aid compatible. The phone features easy-to-see, large and brightly back-lit keys; eight one-touch speed dial buttons; one-touch call-for-help button for hands-free emergency calls; audible and visual indicators for voice mail and missed calls; high performance speakerphone; bright visual ring flasher and super loud ringer on handset and base; </w:t>
      </w:r>
      <w:r w:rsidR="00EA51E5">
        <w:rPr>
          <w:rFonts w:ascii="Arial" w:hAnsi="Arial" w:cs="Arial"/>
        </w:rPr>
        <w:t>d</w:t>
      </w:r>
      <w:r w:rsidRPr="00EA51E5">
        <w:rPr>
          <w:rFonts w:ascii="Arial" w:hAnsi="Arial" w:cs="Arial"/>
        </w:rPr>
        <w:t xml:space="preserve">igital </w:t>
      </w:r>
      <w:r w:rsidR="00EA51E5">
        <w:rPr>
          <w:rFonts w:ascii="Arial" w:hAnsi="Arial" w:cs="Arial"/>
        </w:rPr>
        <w:t>t</w:t>
      </w:r>
      <w:r w:rsidRPr="00EA51E5">
        <w:rPr>
          <w:rFonts w:ascii="Arial" w:hAnsi="Arial" w:cs="Arial"/>
        </w:rPr>
        <w:t xml:space="preserve">one </w:t>
      </w:r>
      <w:r w:rsidR="00EA51E5">
        <w:rPr>
          <w:rFonts w:ascii="Arial" w:hAnsi="Arial" w:cs="Arial"/>
        </w:rPr>
        <w:t>c</w:t>
      </w:r>
      <w:r w:rsidRPr="00EA51E5">
        <w:rPr>
          <w:rFonts w:ascii="Arial" w:hAnsi="Arial" w:cs="Arial"/>
        </w:rPr>
        <w:t>ontrol</w:t>
      </w:r>
      <w:r w:rsidRPr="00CA081F">
        <w:rPr>
          <w:rFonts w:ascii="Arial" w:hAnsi="Arial" w:cs="Arial"/>
        </w:rPr>
        <w:t xml:space="preserve"> enhancing voice tone and pitch making difficult to hear words easy to understand; and more. The handset uses two rechargeable batteries (included). The phone is capable of battery back-up for full operation during power outages (these batteries are not included). AIG99P; $75.00</w:t>
      </w:r>
    </w:p>
    <w:p w:rsidR="0098246A" w:rsidRPr="00CA081F" w:rsidRDefault="0098246A" w:rsidP="0098246A">
      <w:pPr>
        <w:rPr>
          <w:rFonts w:ascii="Arial" w:hAnsi="Arial" w:cs="Arial"/>
        </w:rPr>
      </w:pPr>
    </w:p>
    <w:p w:rsidR="0098246A" w:rsidRPr="00CA081F" w:rsidRDefault="0098246A" w:rsidP="0098246A">
      <w:pPr>
        <w:pStyle w:val="Heading2"/>
        <w:rPr>
          <w:rFonts w:ascii="Arial" w:hAnsi="Arial" w:cs="Arial"/>
          <w:color w:val="000000" w:themeColor="text1"/>
          <w:sz w:val="28"/>
          <w:szCs w:val="28"/>
        </w:rPr>
      </w:pPr>
      <w:r w:rsidRPr="00CA081F">
        <w:rPr>
          <w:rFonts w:ascii="Arial" w:hAnsi="Arial" w:cs="Arial"/>
          <w:color w:val="000000" w:themeColor="text1"/>
          <w:sz w:val="28"/>
          <w:szCs w:val="28"/>
        </w:rPr>
        <w:t>KNFB Reader App and Accessories</w:t>
      </w:r>
    </w:p>
    <w:p w:rsidR="0098246A" w:rsidRPr="00CA081F" w:rsidRDefault="0098246A" w:rsidP="0098246A">
      <w:pPr>
        <w:rPr>
          <w:rFonts w:ascii="Arial" w:hAnsi="Arial" w:cs="Arial"/>
        </w:rPr>
      </w:pPr>
    </w:p>
    <w:p w:rsidR="0098246A" w:rsidRPr="00CA081F" w:rsidRDefault="0098246A" w:rsidP="0098246A">
      <w:pPr>
        <w:rPr>
          <w:rFonts w:ascii="Arial" w:hAnsi="Arial" w:cs="Arial"/>
        </w:rPr>
      </w:pPr>
      <w:r w:rsidRPr="00CA081F">
        <w:rPr>
          <w:rFonts w:ascii="Arial" w:hAnsi="Arial" w:cs="Arial"/>
        </w:rPr>
        <w:t xml:space="preserve">KNFB Reader Enterprise: </w:t>
      </w:r>
      <w:r w:rsidRPr="00CA081F">
        <w:rPr>
          <w:rFonts w:ascii="Arial" w:hAnsi="Arial" w:cs="Arial"/>
        </w:rPr>
        <w:br/>
        <w:t xml:space="preserve">KNFB Reader is an easy-to-use mobile app that converts inaccessible text into synthetic speech or Braille. It’s like having a scanner and reader in your pocket on a device you already own. The app enables the user to take a photo of printed text, which is then read aloud in clear synthetic speech almost instantaneously. You can either listen to the text or read it with a connected Braille display. The app makes it super easy to independently access print on the go. Use it to read memos, bills, mail, food packages, menus, receipts, class handouts, medical reports, legal documents, owner's manuals, books, and more. The app has built in features, such as text detection, tilt guidance and the field of view report, which makes it easier for the user to take the best photo. Moreover, the app can </w:t>
      </w:r>
      <w:r w:rsidR="009A0EAC">
        <w:rPr>
          <w:rFonts w:ascii="Arial" w:hAnsi="Arial" w:cs="Arial"/>
        </w:rPr>
        <w:t>r</w:t>
      </w:r>
      <w:r w:rsidRPr="00CA081F">
        <w:rPr>
          <w:rFonts w:ascii="Arial" w:hAnsi="Arial" w:cs="Arial"/>
        </w:rPr>
        <w:t xml:space="preserve">ead multiple pages, image-based PDF and JPEG files. Some low vision users will find the synchronized text highlighting feature very helpful. The app also supports multiple languages. The KNFB Reader Enterprise version of the app can be used across multiple platforms including iOS, Android, and/or Windows 10. KNFB Reader Enterprise is the same app as KNFB Reader, but it is not tied to one specific operating system. The app is free in any of the app stores; however, you must buy a license to use the app. KNFB Reader Enterprise is available in three versions, depending on the number of devices on which the app is activated. </w:t>
      </w:r>
      <w:r w:rsidRPr="00CA081F">
        <w:rPr>
          <w:rFonts w:ascii="Arial" w:hAnsi="Arial" w:cs="Arial"/>
        </w:rPr>
        <w:br/>
        <w:t xml:space="preserve">  • Two device licenses AIA42K; $99.99 </w:t>
      </w:r>
      <w:r w:rsidRPr="00CA081F">
        <w:rPr>
          <w:rFonts w:ascii="Arial" w:hAnsi="Arial" w:cs="Arial"/>
        </w:rPr>
        <w:br/>
        <w:t xml:space="preserve">  • Three device licenses AIA43K; $139.99 </w:t>
      </w:r>
      <w:r w:rsidRPr="00CA081F">
        <w:rPr>
          <w:rFonts w:ascii="Arial" w:hAnsi="Arial" w:cs="Arial"/>
        </w:rPr>
        <w:br/>
        <w:t xml:space="preserve">  • Four device licenses AIA44K; $169.99</w:t>
      </w:r>
    </w:p>
    <w:p w:rsidR="0098246A" w:rsidRPr="00CA081F" w:rsidRDefault="0098246A" w:rsidP="0098246A">
      <w:pPr>
        <w:rPr>
          <w:rFonts w:ascii="Arial" w:hAnsi="Arial" w:cs="Arial"/>
        </w:rPr>
      </w:pPr>
    </w:p>
    <w:p w:rsidR="0098246A" w:rsidRPr="00CA081F" w:rsidRDefault="0098246A" w:rsidP="0098246A">
      <w:pPr>
        <w:rPr>
          <w:rFonts w:ascii="Arial" w:hAnsi="Arial" w:cs="Arial"/>
        </w:rPr>
      </w:pPr>
      <w:r w:rsidRPr="00CA081F">
        <w:rPr>
          <w:rFonts w:ascii="Arial" w:hAnsi="Arial" w:cs="Arial"/>
        </w:rPr>
        <w:t xml:space="preserve">Fopydo KNFB Reader Scanning Stand: </w:t>
      </w:r>
      <w:r w:rsidRPr="00CA081F">
        <w:rPr>
          <w:rFonts w:ascii="Arial" w:hAnsi="Arial" w:cs="Arial"/>
        </w:rPr>
        <w:br/>
        <w:t xml:space="preserve">A very handy accessory for anyone who uses the KNFB Reader app on a smart phone or other device. If one plans to scan multiple pages in one reading session or has trouble holding the phone steady, a scanning stand becomes very helpful, as one can rest the device on the stand. The lightweight Fopydo KNFB Reader </w:t>
      </w:r>
      <w:r w:rsidRPr="00CA081F">
        <w:rPr>
          <w:rFonts w:ascii="Arial" w:hAnsi="Arial" w:cs="Arial"/>
        </w:rPr>
        <w:lastRenderedPageBreak/>
        <w:t>scanning stand is very portable and easy to assemble. Its 11 inch height is ideal for reading 8 1/2 × 11 inch documents, but the height can be adjusted to accommodate the scanning of larger format items. The stand is made of corrugated plastic with fold-out metal legs which can be extended to vary the height. The shelf features a notch to make it easy to line up the device camera and a sticky strip to keep the device in place. The shelf is even sturdy enough to accommodate an iPad Mini. When collapsed, the stand measures 11 3/4 × 9 1/2 × 1/4 inches and easily fits into a briefcase or backpack. AIA41K; $15.00</w:t>
      </w:r>
    </w:p>
    <w:p w:rsidR="0098246A" w:rsidRPr="00CA081F" w:rsidRDefault="0098246A" w:rsidP="0098246A">
      <w:pPr>
        <w:rPr>
          <w:rFonts w:ascii="Arial" w:hAnsi="Arial" w:cs="Arial"/>
        </w:rPr>
      </w:pPr>
    </w:p>
    <w:p w:rsidR="0098246A" w:rsidRPr="00CA081F" w:rsidRDefault="0098246A" w:rsidP="0098246A">
      <w:pPr>
        <w:pStyle w:val="Heading2"/>
        <w:rPr>
          <w:rFonts w:ascii="Arial" w:hAnsi="Arial" w:cs="Arial"/>
          <w:color w:val="000000" w:themeColor="text1"/>
          <w:sz w:val="28"/>
          <w:szCs w:val="28"/>
        </w:rPr>
      </w:pPr>
      <w:r w:rsidRPr="00CA081F">
        <w:rPr>
          <w:rFonts w:ascii="Arial" w:hAnsi="Arial" w:cs="Arial"/>
          <w:color w:val="000000" w:themeColor="text1"/>
          <w:sz w:val="28"/>
          <w:szCs w:val="28"/>
        </w:rPr>
        <w:t>Leisure Activities</w:t>
      </w:r>
    </w:p>
    <w:p w:rsidR="0098246A" w:rsidRPr="00CA081F" w:rsidRDefault="0098246A" w:rsidP="0098246A">
      <w:pPr>
        <w:rPr>
          <w:rFonts w:ascii="Arial" w:hAnsi="Arial" w:cs="Arial"/>
        </w:rPr>
      </w:pPr>
    </w:p>
    <w:p w:rsidR="0098246A" w:rsidRPr="00CA081F" w:rsidRDefault="0098246A" w:rsidP="0098246A">
      <w:pPr>
        <w:rPr>
          <w:rFonts w:ascii="Arial" w:hAnsi="Arial" w:cs="Arial"/>
        </w:rPr>
      </w:pPr>
      <w:r w:rsidRPr="00CA081F">
        <w:rPr>
          <w:rFonts w:ascii="Arial" w:hAnsi="Arial" w:cs="Arial"/>
        </w:rPr>
        <w:t xml:space="preserve">Beeper Box: </w:t>
      </w:r>
      <w:r w:rsidRPr="00CA081F">
        <w:rPr>
          <w:rFonts w:ascii="Arial" w:hAnsi="Arial" w:cs="Arial"/>
        </w:rPr>
        <w:br/>
        <w:t xml:space="preserve">If you are looking for a continuous sound source, this light-weight, portable beeper box may meet your needs. When turned on, the unit emits three beeps followed by a brief pause, before beeping again. The device has many creative uses. Employ it for some mobility training situations, as an accessory for sports and games, or even when bike-riding; your imagination is the limit. You can tuck it into your pocket; attach it to virtually any object with tape, a rubber band, or piece of Velcro. The beeping unit can be used as a standalone audible beacon. It also is the replacement unit for the sound source in the beeping Frisbee (AIG46F). Measures 3 1/4 </w:t>
      </w:r>
      <w:bookmarkStart w:id="1" w:name="OLE_LINK7"/>
      <w:bookmarkStart w:id="2" w:name="OLE_LINK8"/>
      <w:r w:rsidRPr="00CA081F">
        <w:rPr>
          <w:rFonts w:ascii="Arial" w:hAnsi="Arial" w:cs="Arial"/>
        </w:rPr>
        <w:t xml:space="preserve">× 7/8 </w:t>
      </w:r>
      <w:bookmarkEnd w:id="1"/>
      <w:bookmarkEnd w:id="2"/>
      <w:r w:rsidRPr="00CA081F">
        <w:rPr>
          <w:rFonts w:ascii="Arial" w:hAnsi="Arial" w:cs="Arial"/>
        </w:rPr>
        <w:t>× 7/8 inches and uses one AA battery (included). AIG97B; $7.00</w:t>
      </w:r>
    </w:p>
    <w:p w:rsidR="0098246A" w:rsidRPr="00CA081F" w:rsidRDefault="0098246A" w:rsidP="0098246A">
      <w:pPr>
        <w:rPr>
          <w:rFonts w:ascii="Arial" w:hAnsi="Arial" w:cs="Arial"/>
        </w:rPr>
      </w:pPr>
    </w:p>
    <w:p w:rsidR="0098246A" w:rsidRPr="00CA081F" w:rsidRDefault="0098246A" w:rsidP="0098246A">
      <w:pPr>
        <w:rPr>
          <w:rFonts w:ascii="Arial" w:hAnsi="Arial" w:cs="Arial"/>
        </w:rPr>
      </w:pPr>
      <w:r w:rsidRPr="00CA081F">
        <w:rPr>
          <w:rFonts w:ascii="Arial" w:hAnsi="Arial" w:cs="Arial"/>
        </w:rPr>
        <w:t xml:space="preserve">Rummikub Game (with Braille Labels and Braille Instructions): </w:t>
      </w:r>
      <w:r w:rsidRPr="00CA081F">
        <w:rPr>
          <w:rFonts w:ascii="Arial" w:hAnsi="Arial" w:cs="Arial"/>
        </w:rPr>
        <w:br/>
        <w:t>This Rummy-like game uses tiles, rather than cards. The 1 × 1 1/2 inch tiles are labeled in print and Braille and we are including the instructions in Braille. The game comes with 106 tiles (two sets of four colors: black, blue, orange, and red, numbered 1 to 13 plus two jokers) and four sturdy racks. Be the first player to eliminate all the tiles from your rack by forming them into sets of runs of sequential numbers of the same color and groups of numbers of the same value. For two to four players, ages eight to adult. AIG98R; $29.00</w:t>
      </w:r>
    </w:p>
    <w:p w:rsidR="0098246A" w:rsidRPr="00CA081F" w:rsidRDefault="0098246A" w:rsidP="0098246A">
      <w:pPr>
        <w:rPr>
          <w:rFonts w:ascii="Arial" w:hAnsi="Arial" w:cs="Arial"/>
        </w:rPr>
      </w:pPr>
    </w:p>
    <w:p w:rsidR="0098246A" w:rsidRPr="00CA081F" w:rsidRDefault="0098246A" w:rsidP="0098246A">
      <w:pPr>
        <w:pStyle w:val="Heading2"/>
        <w:rPr>
          <w:rFonts w:ascii="Arial" w:hAnsi="Arial" w:cs="Arial"/>
          <w:color w:val="000000" w:themeColor="text1"/>
          <w:sz w:val="28"/>
        </w:rPr>
      </w:pPr>
      <w:r w:rsidRPr="00CA081F">
        <w:rPr>
          <w:rFonts w:ascii="Arial" w:hAnsi="Arial" w:cs="Arial"/>
          <w:color w:val="000000" w:themeColor="text1"/>
          <w:sz w:val="28"/>
        </w:rPr>
        <w:t>Low Vision</w:t>
      </w:r>
    </w:p>
    <w:p w:rsidR="0098246A" w:rsidRPr="00CA081F" w:rsidRDefault="0098246A" w:rsidP="0098246A">
      <w:pPr>
        <w:rPr>
          <w:rFonts w:ascii="Arial" w:hAnsi="Arial" w:cs="Arial"/>
        </w:rPr>
      </w:pPr>
    </w:p>
    <w:p w:rsidR="0098246A" w:rsidRPr="00CA081F" w:rsidRDefault="0098246A" w:rsidP="0098246A">
      <w:pPr>
        <w:rPr>
          <w:rFonts w:ascii="Arial" w:hAnsi="Arial" w:cs="Arial"/>
        </w:rPr>
      </w:pPr>
      <w:r w:rsidRPr="00CA081F">
        <w:rPr>
          <w:rFonts w:ascii="Arial" w:hAnsi="Arial" w:cs="Arial"/>
        </w:rPr>
        <w:t xml:space="preserve">2018 EZ2See Large Print Planner (Now Available at Convention): </w:t>
      </w:r>
      <w:r w:rsidRPr="00CA081F">
        <w:rPr>
          <w:rFonts w:ascii="Arial" w:hAnsi="Arial" w:cs="Arial"/>
        </w:rPr>
        <w:br/>
        <w:t xml:space="preserve">This organizer designed with low-vision professionals in mind features easy-to-read large print. The spiral-bound planner with laminated covers, measuring 8 1/2 × 11 inches, contains a page for each month as well as two-page weekly views of the current year including pages from the end of December of the prior year through the beginning of January of the next year. Major holidays are listed on both the monthly </w:t>
      </w:r>
      <w:r w:rsidRPr="00CA081F">
        <w:rPr>
          <w:rFonts w:ascii="Arial" w:hAnsi="Arial" w:cs="Arial"/>
        </w:rPr>
        <w:lastRenderedPageBreak/>
        <w:t>and weekly views. The weekly pages have individual unlined writing areas measuring 3 1/4 × 8 inches and the font on these pages is at least forty point. Some pages for personal notes are also included. Dark borders on all the pages make it easier to see the writing area. AIL42P18; $20.00</w:t>
      </w:r>
    </w:p>
    <w:p w:rsidR="0098246A" w:rsidRPr="00CA081F" w:rsidRDefault="0098246A" w:rsidP="0098246A">
      <w:pPr>
        <w:rPr>
          <w:rFonts w:ascii="Arial" w:hAnsi="Arial" w:cs="Arial"/>
        </w:rPr>
      </w:pPr>
    </w:p>
    <w:p w:rsidR="0098246A" w:rsidRPr="00CA081F" w:rsidRDefault="0098246A" w:rsidP="0098246A">
      <w:pPr>
        <w:rPr>
          <w:rFonts w:ascii="Arial" w:hAnsi="Arial" w:cs="Arial"/>
        </w:rPr>
      </w:pPr>
      <w:r w:rsidRPr="00CA081F">
        <w:rPr>
          <w:rFonts w:ascii="Arial" w:hAnsi="Arial" w:cs="Arial"/>
        </w:rPr>
        <w:t xml:space="preserve">Black Raised 3/4 Inch Stick-On Letters and Numbers with Braille: </w:t>
      </w:r>
      <w:r w:rsidRPr="00CA081F">
        <w:rPr>
          <w:rFonts w:ascii="Arial" w:hAnsi="Arial" w:cs="Arial"/>
        </w:rPr>
        <w:br/>
        <w:t>This 11 × 14 inch sheet contains 141 peel-off letters, 33 numbers, and 6 periods. The 3/4 inch high raised black letters and numbers are easy to feel and include the Braille equivalent below each print symbol. Use these stick-on characters to label canned foods, boxes, or as a learning tool. Combine these stick-on letters with the Braillable food labels (AIG52B) to create reusable labels. AIL74L; $11.50</w:t>
      </w:r>
    </w:p>
    <w:p w:rsidR="0098246A" w:rsidRPr="00CA081F" w:rsidRDefault="0098246A" w:rsidP="0098246A">
      <w:pPr>
        <w:rPr>
          <w:rFonts w:ascii="Arial" w:hAnsi="Arial" w:cs="Arial"/>
        </w:rPr>
      </w:pPr>
    </w:p>
    <w:p w:rsidR="0098246A" w:rsidRPr="00CA081F" w:rsidRDefault="0098246A" w:rsidP="0098246A">
      <w:pPr>
        <w:rPr>
          <w:rFonts w:ascii="Arial" w:hAnsi="Arial" w:cs="Arial"/>
        </w:rPr>
      </w:pPr>
      <w:r w:rsidRPr="00CA081F">
        <w:rPr>
          <w:rFonts w:ascii="Arial" w:hAnsi="Arial" w:cs="Arial"/>
        </w:rPr>
        <w:t>Dark Line Notepad (5</w:t>
      </w:r>
      <w:r w:rsidR="007C1B3A">
        <w:rPr>
          <w:rFonts w:ascii="Arial" w:hAnsi="Arial" w:cs="Arial"/>
        </w:rPr>
        <w:t xml:space="preserve"> 1/2 </w:t>
      </w:r>
      <w:r w:rsidRPr="00CA081F">
        <w:rPr>
          <w:rFonts w:ascii="Arial" w:hAnsi="Arial" w:cs="Arial"/>
        </w:rPr>
        <w:t>× 8</w:t>
      </w:r>
      <w:r w:rsidR="007C1B3A">
        <w:rPr>
          <w:rFonts w:ascii="Arial" w:hAnsi="Arial" w:cs="Arial"/>
        </w:rPr>
        <w:t xml:space="preserve"> 1/2</w:t>
      </w:r>
      <w:r w:rsidRPr="00CA081F">
        <w:rPr>
          <w:rFonts w:ascii="Arial" w:hAnsi="Arial" w:cs="Arial"/>
        </w:rPr>
        <w:t xml:space="preserve"> Inches With 9/16 Inch Line Spacing): </w:t>
      </w:r>
      <w:r w:rsidRPr="00CA081F">
        <w:rPr>
          <w:rFonts w:ascii="Arial" w:hAnsi="Arial" w:cs="Arial"/>
        </w:rPr>
        <w:br/>
        <w:t xml:space="preserve">Sometimes a smaller sized notepad is just what you need. This double-sided, 5 1/2 × 8 1/2 inch, one-hundred-sheet white writing pad has fourteen </w:t>
      </w:r>
      <w:r w:rsidR="007C1B3A">
        <w:rPr>
          <w:rFonts w:ascii="Arial" w:hAnsi="Arial" w:cs="Arial"/>
        </w:rPr>
        <w:t xml:space="preserve">bold </w:t>
      </w:r>
      <w:r w:rsidRPr="00CA081F">
        <w:rPr>
          <w:rFonts w:ascii="Arial" w:hAnsi="Arial" w:cs="Arial"/>
        </w:rPr>
        <w:t>lines spaced a little over half an inch apart on each side. AIL73P; $2.50</w:t>
      </w:r>
    </w:p>
    <w:p w:rsidR="0098246A" w:rsidRPr="00CA081F" w:rsidRDefault="0098246A" w:rsidP="0098246A">
      <w:pPr>
        <w:rPr>
          <w:rFonts w:ascii="Arial" w:hAnsi="Arial" w:cs="Arial"/>
        </w:rPr>
      </w:pPr>
    </w:p>
    <w:p w:rsidR="0098246A" w:rsidRPr="00CA081F" w:rsidRDefault="0098246A" w:rsidP="0098246A">
      <w:pPr>
        <w:pStyle w:val="Heading2"/>
        <w:rPr>
          <w:rFonts w:ascii="Arial" w:hAnsi="Arial" w:cs="Arial"/>
        </w:rPr>
      </w:pPr>
      <w:r w:rsidRPr="00CA081F">
        <w:rPr>
          <w:rFonts w:ascii="Arial" w:hAnsi="Arial" w:cs="Arial"/>
          <w:color w:val="000000" w:themeColor="text1"/>
          <w:sz w:val="28"/>
        </w:rPr>
        <w:t>Measuring Devices</w:t>
      </w:r>
    </w:p>
    <w:p w:rsidR="0098246A" w:rsidRPr="00CA081F" w:rsidRDefault="0098246A" w:rsidP="0098246A">
      <w:pPr>
        <w:rPr>
          <w:rFonts w:ascii="Arial" w:hAnsi="Arial" w:cs="Arial"/>
        </w:rPr>
      </w:pPr>
    </w:p>
    <w:p w:rsidR="0098246A" w:rsidRPr="00CA081F" w:rsidRDefault="0098246A" w:rsidP="0098246A">
      <w:pPr>
        <w:rPr>
          <w:rFonts w:ascii="Arial" w:hAnsi="Arial" w:cs="Arial"/>
        </w:rPr>
      </w:pPr>
      <w:r w:rsidRPr="00CA081F">
        <w:rPr>
          <w:rFonts w:ascii="Arial" w:hAnsi="Arial" w:cs="Arial"/>
        </w:rPr>
        <w:t xml:space="preserve">Metric Click Rule (Measures up to One Meter): </w:t>
      </w:r>
      <w:r w:rsidRPr="00CA081F">
        <w:rPr>
          <w:rFonts w:ascii="Arial" w:hAnsi="Arial" w:cs="Arial"/>
        </w:rPr>
        <w:br/>
        <w:t>This efficient tactile extension measuring tool is now available in a metric version as well, making it a great tool for STEM subjects. The metric click rule measures items with accuracy to within 1 millimeter. The base unit, which measures up to 20 centimeters, consists of four major parts: 1/2-inch aluminum tube, sliding threaded rod, locking screw, and two 1/4-inch-thick metal stops. The sliding threaded rod, which measures up to 10 centimeters, is marked with raised lines in 1-centimeter intervals on the top and 1 millimeter intervals on the side. Each 1 millimeter movement of the rod also makes a clicking sound. The addition of multiple 20-centimeter extensions allows for the measurement of longer spans. Four 20 centimeter extensions are included, allowing for measurements up to 1 meter. AID01M; $120.00</w:t>
      </w:r>
    </w:p>
    <w:p w:rsidR="0098246A" w:rsidRPr="00CA081F" w:rsidRDefault="0098246A" w:rsidP="0098246A">
      <w:pPr>
        <w:rPr>
          <w:rFonts w:ascii="Arial" w:hAnsi="Arial" w:cs="Arial"/>
        </w:rPr>
      </w:pPr>
    </w:p>
    <w:p w:rsidR="0098246A" w:rsidRPr="00CA081F" w:rsidRDefault="0098246A" w:rsidP="0098246A">
      <w:pPr>
        <w:pStyle w:val="Heading2"/>
        <w:rPr>
          <w:rFonts w:ascii="Arial" w:hAnsi="Arial" w:cs="Arial"/>
          <w:color w:val="000000" w:themeColor="text1"/>
          <w:sz w:val="28"/>
          <w:szCs w:val="28"/>
        </w:rPr>
      </w:pPr>
      <w:r w:rsidRPr="00CA081F">
        <w:rPr>
          <w:rFonts w:ascii="Arial" w:hAnsi="Arial" w:cs="Arial"/>
          <w:color w:val="000000" w:themeColor="text1"/>
          <w:sz w:val="28"/>
          <w:szCs w:val="28"/>
        </w:rPr>
        <w:t>Watches</w:t>
      </w:r>
    </w:p>
    <w:p w:rsidR="0098246A" w:rsidRPr="00CA081F" w:rsidRDefault="0098246A" w:rsidP="0098246A">
      <w:pPr>
        <w:rPr>
          <w:rFonts w:ascii="Arial" w:hAnsi="Arial" w:cs="Arial"/>
          <w:color w:val="000000" w:themeColor="text1"/>
        </w:rPr>
      </w:pPr>
    </w:p>
    <w:p w:rsidR="0098246A" w:rsidRPr="00CA081F" w:rsidRDefault="0098246A" w:rsidP="0098246A">
      <w:pPr>
        <w:rPr>
          <w:rFonts w:ascii="Arial" w:hAnsi="Arial" w:cs="Arial"/>
          <w:color w:val="000000" w:themeColor="text1"/>
        </w:rPr>
      </w:pPr>
      <w:r w:rsidRPr="00CA081F">
        <w:rPr>
          <w:rFonts w:ascii="Arial" w:hAnsi="Arial" w:cs="Arial"/>
          <w:color w:val="000000" w:themeColor="text1"/>
        </w:rPr>
        <w:t>L</w:t>
      </w:r>
      <w:r w:rsidR="009A0EAC">
        <w:rPr>
          <w:rFonts w:ascii="Arial" w:hAnsi="Arial" w:cs="Arial"/>
          <w:color w:val="000000" w:themeColor="text1"/>
        </w:rPr>
        <w:t>adies’</w:t>
      </w:r>
      <w:r w:rsidRPr="00CA081F">
        <w:rPr>
          <w:rFonts w:ascii="Arial" w:hAnsi="Arial" w:cs="Arial"/>
          <w:color w:val="000000" w:themeColor="text1"/>
        </w:rPr>
        <w:t xml:space="preserve"> T</w:t>
      </w:r>
      <w:r w:rsidR="009A0EAC">
        <w:rPr>
          <w:rFonts w:ascii="Arial" w:hAnsi="Arial" w:cs="Arial"/>
          <w:color w:val="000000" w:themeColor="text1"/>
        </w:rPr>
        <w:t>wo</w:t>
      </w:r>
      <w:r w:rsidRPr="00CA081F">
        <w:rPr>
          <w:rFonts w:ascii="Arial" w:hAnsi="Arial" w:cs="Arial"/>
          <w:color w:val="000000" w:themeColor="text1"/>
        </w:rPr>
        <w:t xml:space="preserve"> T</w:t>
      </w:r>
      <w:r w:rsidR="009A0EAC">
        <w:rPr>
          <w:rFonts w:ascii="Arial" w:hAnsi="Arial" w:cs="Arial"/>
          <w:color w:val="000000" w:themeColor="text1"/>
        </w:rPr>
        <w:t>one</w:t>
      </w:r>
      <w:r w:rsidRPr="00CA081F">
        <w:rPr>
          <w:rFonts w:ascii="Arial" w:hAnsi="Arial" w:cs="Arial"/>
          <w:color w:val="000000" w:themeColor="text1"/>
        </w:rPr>
        <w:t xml:space="preserve"> (S</w:t>
      </w:r>
      <w:r w:rsidR="009A0EAC">
        <w:rPr>
          <w:rFonts w:ascii="Arial" w:hAnsi="Arial" w:cs="Arial"/>
          <w:color w:val="000000" w:themeColor="text1"/>
        </w:rPr>
        <w:t>ilver</w:t>
      </w:r>
      <w:r w:rsidRPr="00CA081F">
        <w:rPr>
          <w:rFonts w:ascii="Arial" w:hAnsi="Arial" w:cs="Arial"/>
          <w:color w:val="000000" w:themeColor="text1"/>
        </w:rPr>
        <w:t xml:space="preserve"> &amp; G</w:t>
      </w:r>
      <w:r w:rsidR="009A0EAC">
        <w:rPr>
          <w:rFonts w:ascii="Arial" w:hAnsi="Arial" w:cs="Arial"/>
          <w:color w:val="000000" w:themeColor="text1"/>
        </w:rPr>
        <w:t>old</w:t>
      </w:r>
      <w:r w:rsidRPr="00CA081F">
        <w:rPr>
          <w:rFonts w:ascii="Arial" w:hAnsi="Arial" w:cs="Arial"/>
          <w:color w:val="000000" w:themeColor="text1"/>
        </w:rPr>
        <w:t>) B</w:t>
      </w:r>
      <w:r w:rsidR="004074F8">
        <w:rPr>
          <w:rFonts w:ascii="Arial" w:hAnsi="Arial" w:cs="Arial"/>
          <w:color w:val="000000" w:themeColor="text1"/>
        </w:rPr>
        <w:t>raille</w:t>
      </w:r>
      <w:r w:rsidRPr="00CA081F">
        <w:rPr>
          <w:rFonts w:ascii="Arial" w:hAnsi="Arial" w:cs="Arial"/>
          <w:color w:val="000000" w:themeColor="text1"/>
        </w:rPr>
        <w:t xml:space="preserve"> W</w:t>
      </w:r>
      <w:r w:rsidR="004074F8">
        <w:rPr>
          <w:rFonts w:ascii="Arial" w:hAnsi="Arial" w:cs="Arial"/>
          <w:color w:val="000000" w:themeColor="text1"/>
        </w:rPr>
        <w:t>atch</w:t>
      </w:r>
      <w:r w:rsidRPr="00CA081F">
        <w:rPr>
          <w:rFonts w:ascii="Arial" w:hAnsi="Arial" w:cs="Arial"/>
          <w:color w:val="000000" w:themeColor="text1"/>
        </w:rPr>
        <w:t xml:space="preserve"> (</w:t>
      </w:r>
      <w:proofErr w:type="spellStart"/>
      <w:r w:rsidRPr="00CA081F">
        <w:rPr>
          <w:rFonts w:ascii="Arial" w:hAnsi="Arial" w:cs="Arial"/>
          <w:color w:val="000000" w:themeColor="text1"/>
        </w:rPr>
        <w:t>Montiel</w:t>
      </w:r>
      <w:proofErr w:type="spellEnd"/>
      <w:r w:rsidRPr="00CA081F">
        <w:rPr>
          <w:rFonts w:ascii="Arial" w:hAnsi="Arial" w:cs="Arial"/>
          <w:color w:val="000000" w:themeColor="text1"/>
        </w:rPr>
        <w:t xml:space="preserve">): </w:t>
      </w:r>
      <w:r w:rsidRPr="00CA081F">
        <w:rPr>
          <w:rFonts w:ascii="Arial" w:hAnsi="Arial" w:cs="Arial"/>
          <w:color w:val="000000" w:themeColor="text1"/>
        </w:rPr>
        <w:br/>
        <w:t xml:space="preserve">This </w:t>
      </w:r>
      <w:r w:rsidR="00DC53CD">
        <w:rPr>
          <w:rFonts w:ascii="Arial" w:hAnsi="Arial" w:cs="Arial"/>
          <w:color w:val="000000" w:themeColor="text1"/>
        </w:rPr>
        <w:t xml:space="preserve">elegant </w:t>
      </w:r>
      <w:r w:rsidRPr="00CA081F">
        <w:rPr>
          <w:rFonts w:ascii="Arial" w:hAnsi="Arial" w:cs="Arial"/>
          <w:color w:val="000000" w:themeColor="text1"/>
        </w:rPr>
        <w:t xml:space="preserve">Swiss-made watch features a gold tone, 3/4 inch face with a chrome bezel and case and a two-tone (silver and gold tone) expansion band. </w:t>
      </w:r>
      <w:r w:rsidR="00DC53CD" w:rsidRPr="00DC53CD">
        <w:rPr>
          <w:rFonts w:ascii="Arial" w:hAnsi="Arial" w:cs="Arial"/>
          <w:color w:val="000000" w:themeColor="text1"/>
        </w:rPr>
        <w:t xml:space="preserve">The watch opens at six o'clock. Touch the hands to tell the time. </w:t>
      </w:r>
      <w:r w:rsidRPr="00CA081F">
        <w:rPr>
          <w:rFonts w:ascii="Arial" w:hAnsi="Arial" w:cs="Arial"/>
          <w:color w:val="000000" w:themeColor="text1"/>
        </w:rPr>
        <w:t>AIB32TE; $150.00</w:t>
      </w:r>
    </w:p>
    <w:p w:rsidR="0098246A" w:rsidRPr="00CA081F" w:rsidRDefault="0098246A" w:rsidP="0098246A">
      <w:pPr>
        <w:rPr>
          <w:rFonts w:ascii="Arial" w:hAnsi="Arial" w:cs="Arial"/>
          <w:color w:val="000000" w:themeColor="text1"/>
        </w:rPr>
      </w:pPr>
    </w:p>
    <w:p w:rsidR="0098246A" w:rsidRPr="00CA081F" w:rsidRDefault="0098246A" w:rsidP="0098246A">
      <w:pPr>
        <w:rPr>
          <w:rFonts w:ascii="Arial" w:hAnsi="Arial" w:cs="Arial"/>
          <w:color w:val="000000" w:themeColor="text1"/>
        </w:rPr>
      </w:pPr>
      <w:r w:rsidRPr="00CA081F">
        <w:rPr>
          <w:rFonts w:ascii="Arial" w:hAnsi="Arial" w:cs="Arial"/>
          <w:color w:val="000000" w:themeColor="text1"/>
        </w:rPr>
        <w:lastRenderedPageBreak/>
        <w:t xml:space="preserve">Digital Atomic Talking Watch with Top Button and Buckle Band: </w:t>
      </w:r>
      <w:r w:rsidRPr="00CA081F">
        <w:rPr>
          <w:rFonts w:ascii="Arial" w:hAnsi="Arial" w:cs="Arial"/>
          <w:color w:val="000000" w:themeColor="text1"/>
        </w:rPr>
        <w:br/>
        <w:t>This black, atomic, talking watch has a digital display and a plastic buckle band. Press the green button on the watch face to hear the time and date announced in a male voice. The date announcement includes the day of the week, the date, the month, and the year. The watch also features an alarm. The three setting buttons on the edge of the watch are recessed. Once the specific time zone has been selected, the multi-band atomic receiver will automatically set the time within the US and the UK. The time can also be set manually, should the user have trouble receiving the signal. AIW71T; $35.00</w:t>
      </w:r>
    </w:p>
    <w:p w:rsidR="0098246A" w:rsidRPr="00CA081F" w:rsidRDefault="0098246A" w:rsidP="0098246A">
      <w:pPr>
        <w:rPr>
          <w:rFonts w:ascii="Arial" w:hAnsi="Arial" w:cs="Arial"/>
          <w:color w:val="000000" w:themeColor="text1"/>
        </w:rPr>
      </w:pPr>
    </w:p>
    <w:p w:rsidR="0098246A" w:rsidRPr="00CA081F" w:rsidRDefault="0098246A" w:rsidP="0098246A">
      <w:pPr>
        <w:rPr>
          <w:rFonts w:ascii="Arial" w:hAnsi="Arial" w:cs="Arial"/>
          <w:color w:val="000000" w:themeColor="text1"/>
        </w:rPr>
      </w:pPr>
      <w:r w:rsidRPr="00CA081F">
        <w:rPr>
          <w:rFonts w:ascii="Arial" w:hAnsi="Arial" w:cs="Arial"/>
          <w:color w:val="000000" w:themeColor="text1"/>
        </w:rPr>
        <w:t xml:space="preserve">Atomic Talking Watch with Black Face and Expansion Band (Male Voice): </w:t>
      </w:r>
      <w:r w:rsidRPr="00CA081F">
        <w:rPr>
          <w:rFonts w:ascii="Arial" w:hAnsi="Arial" w:cs="Arial"/>
          <w:color w:val="000000" w:themeColor="text1"/>
        </w:rPr>
        <w:br/>
        <w:t>This atomic talking watch has a 1 1/8 inch diameter, black face with white hands and numbers and a black case and expansion band. The display on the analog watch face synchronizes to the spoken time announcement, when the watch is set. The watch announces the time and date in a clear male voice at the press of a button and features an alarm and an optional hourly time announcement. The date announcement includes the day of the week, the date, the month, and the year. Choose the country/time zone (Germany, Japan, UK, or US) and the time will update automatically. The time can also be set manually, should the user have trouble receiving the signal. The two setting buttons are recessed, which makes it easy to correctly orient the watch non-visually. AIW72T; $55.00</w:t>
      </w:r>
    </w:p>
    <w:p w:rsidR="0098246A" w:rsidRPr="00CA081F" w:rsidRDefault="0098246A" w:rsidP="0098246A">
      <w:pPr>
        <w:rPr>
          <w:rFonts w:ascii="Arial" w:hAnsi="Arial" w:cs="Arial"/>
          <w:color w:val="000000" w:themeColor="text1"/>
        </w:rPr>
      </w:pPr>
    </w:p>
    <w:p w:rsidR="0098246A" w:rsidRPr="00CA081F" w:rsidRDefault="0098246A" w:rsidP="0098246A">
      <w:pPr>
        <w:rPr>
          <w:rFonts w:ascii="Arial" w:hAnsi="Arial" w:cs="Arial"/>
          <w:color w:val="000000" w:themeColor="text1"/>
        </w:rPr>
      </w:pPr>
      <w:r w:rsidRPr="00CA081F">
        <w:rPr>
          <w:rFonts w:ascii="Arial" w:hAnsi="Arial" w:cs="Arial"/>
          <w:color w:val="000000" w:themeColor="text1"/>
        </w:rPr>
        <w:t xml:space="preserve"> </w:t>
      </w:r>
    </w:p>
    <w:p w:rsidR="00B41A1C" w:rsidRPr="0053408F" w:rsidRDefault="00B41A1C" w:rsidP="00B41A1C">
      <w:pPr>
        <w:rPr>
          <w:rFonts w:ascii="Arial" w:hAnsi="Arial" w:cs="Arial"/>
          <w:color w:val="000000" w:themeColor="text1"/>
        </w:rPr>
      </w:pPr>
    </w:p>
    <w:sectPr w:rsidR="00B41A1C" w:rsidRPr="0053408F" w:rsidSect="00444964">
      <w:footerReference w:type="default" r:id="rId7"/>
      <w:headerReference w:type="first" r:id="rId8"/>
      <w:footerReference w:type="first" r:id="rId9"/>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12D" w:rsidRDefault="005D412D">
      <w:r>
        <w:separator/>
      </w:r>
    </w:p>
  </w:endnote>
  <w:endnote w:type="continuationSeparator" w:id="0">
    <w:p w:rsidR="005D412D" w:rsidRDefault="005D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45EF33D5" wp14:editId="04A44EEB">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C226FB" w:rsidRDefault="0069124A" w:rsidP="0069124A">
                          <w:pPr>
                            <w:spacing w:line="260" w:lineRule="exact"/>
                            <w:jc w:val="center"/>
                            <w:rPr>
                              <w:rFonts w:ascii="Arial" w:hAnsi="Arial" w:cs="Arial"/>
                              <w:b/>
                              <w:sz w:val="19"/>
                              <w:szCs w:val="19"/>
                            </w:rPr>
                          </w:pPr>
                          <w:r w:rsidRPr="00C226FB">
                            <w:rPr>
                              <w:rFonts w:ascii="Arial" w:hAnsi="Arial" w:cs="Arial"/>
                              <w:b/>
                              <w:sz w:val="19"/>
                              <w:szCs w:val="19"/>
                            </w:rPr>
                            <w:t>National Federation of the Blind</w:t>
                          </w:r>
                        </w:p>
                        <w:p w:rsidR="0069124A"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r w:rsidR="0069124A" w:rsidRPr="00C226FB">
                            <w:rPr>
                              <w:rFonts w:ascii="Arial" w:hAnsi="Arial" w:cs="Arial"/>
                              <w:b/>
                              <w:i/>
                              <w:sz w:val="19"/>
                              <w:szCs w:val="19"/>
                            </w:rPr>
                            <w:t>President</w:t>
                          </w:r>
                          <w:r w:rsidR="0069124A" w:rsidRPr="00C226FB">
                            <w:rPr>
                              <w:rFonts w:ascii="Arial" w:hAnsi="Arial" w:cs="Arial"/>
                              <w:sz w:val="19"/>
                              <w:szCs w:val="19"/>
                            </w:rPr>
                            <w:t xml:space="preserve">  |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p w:rsidR="009F0608" w:rsidRPr="00C226FB" w:rsidRDefault="009F0608" w:rsidP="009F0608">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C226FB" w:rsidRDefault="0069124A" w:rsidP="0069124A">
                    <w:pPr>
                      <w:spacing w:line="260" w:lineRule="exact"/>
                      <w:jc w:val="center"/>
                      <w:rPr>
                        <w:rFonts w:ascii="Arial" w:hAnsi="Arial" w:cs="Arial"/>
                        <w:b/>
                        <w:sz w:val="19"/>
                        <w:szCs w:val="19"/>
                      </w:rPr>
                    </w:pPr>
                    <w:r w:rsidRPr="00C226FB">
                      <w:rPr>
                        <w:rFonts w:ascii="Arial" w:hAnsi="Arial" w:cs="Arial"/>
                        <w:b/>
                        <w:sz w:val="19"/>
                        <w:szCs w:val="19"/>
                      </w:rPr>
                      <w:t>National Federation of the Blind</w:t>
                    </w:r>
                  </w:p>
                  <w:p w:rsidR="0069124A"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proofErr w:type="gramStart"/>
                    <w:r w:rsidR="0069124A" w:rsidRPr="00C226FB">
                      <w:rPr>
                        <w:rFonts w:ascii="Arial" w:hAnsi="Arial" w:cs="Arial"/>
                        <w:b/>
                        <w:i/>
                        <w:sz w:val="19"/>
                        <w:szCs w:val="19"/>
                      </w:rPr>
                      <w:t>President</w:t>
                    </w:r>
                    <w:r w:rsidR="0069124A" w:rsidRPr="00C226FB">
                      <w:rPr>
                        <w:rFonts w:ascii="Arial" w:hAnsi="Arial" w:cs="Arial"/>
                        <w:sz w:val="19"/>
                        <w:szCs w:val="19"/>
                      </w:rPr>
                      <w:t xml:space="preserve">  |</w:t>
                    </w:r>
                    <w:proofErr w:type="gramEnd"/>
                    <w:r w:rsidR="0069124A" w:rsidRPr="00C226FB">
                      <w:rPr>
                        <w:rFonts w:ascii="Arial" w:hAnsi="Arial" w:cs="Arial"/>
                        <w:sz w:val="19"/>
                        <w:szCs w:val="19"/>
                      </w:rPr>
                      <w:t xml:space="preserve">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p w:rsidR="009F0608" w:rsidRPr="00C226FB" w:rsidRDefault="009F0608" w:rsidP="009F0608">
                    <w:pPr>
                      <w:jc w:val="center"/>
                      <w:rPr>
                        <w:rFonts w:ascii="Arial" w:hAnsi="Arial" w:cs="Arial"/>
                        <w:sz w:val="19"/>
                        <w:szCs w:val="19"/>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31D1BFFF" wp14:editId="56BF59B3">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r w:rsidR="0069124A" w:rsidRPr="00C226FB">
                            <w:rPr>
                              <w:rFonts w:ascii="Arial" w:hAnsi="Arial" w:cs="Arial"/>
                              <w:b/>
                              <w:i/>
                              <w:sz w:val="19"/>
                              <w:szCs w:val="19"/>
                            </w:rPr>
                            <w:t>President</w:t>
                          </w:r>
                          <w:r w:rsidR="0069124A" w:rsidRPr="00C226FB">
                            <w:rPr>
                              <w:rFonts w:ascii="Arial" w:hAnsi="Arial" w:cs="Arial"/>
                              <w:sz w:val="19"/>
                              <w:szCs w:val="19"/>
                            </w:rPr>
                            <w:t xml:space="preserve">  |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24227C"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proofErr w:type="gramStart"/>
                    <w:r w:rsidR="0069124A" w:rsidRPr="00C226FB">
                      <w:rPr>
                        <w:rFonts w:ascii="Arial" w:hAnsi="Arial" w:cs="Arial"/>
                        <w:b/>
                        <w:i/>
                        <w:sz w:val="19"/>
                        <w:szCs w:val="19"/>
                      </w:rPr>
                      <w:t>President</w:t>
                    </w:r>
                    <w:r w:rsidR="0069124A" w:rsidRPr="00C226FB">
                      <w:rPr>
                        <w:rFonts w:ascii="Arial" w:hAnsi="Arial" w:cs="Arial"/>
                        <w:sz w:val="19"/>
                        <w:szCs w:val="19"/>
                      </w:rPr>
                      <w:t xml:space="preserve">  |</w:t>
                    </w:r>
                    <w:proofErr w:type="gramEnd"/>
                    <w:r w:rsidR="0069124A" w:rsidRPr="00C226FB">
                      <w:rPr>
                        <w:rFonts w:ascii="Arial" w:hAnsi="Arial" w:cs="Arial"/>
                        <w:sz w:val="19"/>
                        <w:szCs w:val="19"/>
                      </w:rPr>
                      <w:t xml:space="preserve">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12D" w:rsidRDefault="005D412D">
      <w:r>
        <w:separator/>
      </w:r>
    </w:p>
  </w:footnote>
  <w:footnote w:type="continuationSeparator" w:id="0">
    <w:p w:rsidR="005D412D" w:rsidRDefault="005D4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A71FD0">
    <w:pPr>
      <w:pStyle w:val="Header"/>
    </w:pPr>
    <w:r>
      <w:rPr>
        <w:noProof/>
      </w:rPr>
      <w:drawing>
        <wp:anchor distT="0" distB="0" distL="114300" distR="114300" simplePos="0" relativeHeight="251665408" behindDoc="0" locked="0" layoutInCell="1" allowOverlap="1" wp14:anchorId="2E744D5C" wp14:editId="3EC8A0E8">
          <wp:simplePos x="0" y="0"/>
          <wp:positionH relativeFrom="column">
            <wp:posOffset>1447800</wp:posOffset>
          </wp:positionH>
          <wp:positionV relativeFrom="paragraph">
            <wp:posOffset>-76200</wp:posOffset>
          </wp:positionV>
          <wp:extent cx="3526607" cy="1285875"/>
          <wp:effectExtent l="0" t="0" r="0" b="0"/>
          <wp:wrapTopAndBottom/>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1C"/>
    <w:rsid w:val="000047AE"/>
    <w:rsid w:val="000434B6"/>
    <w:rsid w:val="000A58BA"/>
    <w:rsid w:val="001B323D"/>
    <w:rsid w:val="001B7509"/>
    <w:rsid w:val="00226FA7"/>
    <w:rsid w:val="0024227C"/>
    <w:rsid w:val="0032488D"/>
    <w:rsid w:val="00385104"/>
    <w:rsid w:val="003F265C"/>
    <w:rsid w:val="00401479"/>
    <w:rsid w:val="004074F8"/>
    <w:rsid w:val="00444964"/>
    <w:rsid w:val="004734B6"/>
    <w:rsid w:val="005151C5"/>
    <w:rsid w:val="0053408F"/>
    <w:rsid w:val="00567A47"/>
    <w:rsid w:val="00584CF9"/>
    <w:rsid w:val="005B72AC"/>
    <w:rsid w:val="005C61BF"/>
    <w:rsid w:val="005D412D"/>
    <w:rsid w:val="005F6D84"/>
    <w:rsid w:val="006357D0"/>
    <w:rsid w:val="00690B95"/>
    <w:rsid w:val="0069124A"/>
    <w:rsid w:val="007A2162"/>
    <w:rsid w:val="007C056B"/>
    <w:rsid w:val="007C1B3A"/>
    <w:rsid w:val="007D69BC"/>
    <w:rsid w:val="00830537"/>
    <w:rsid w:val="00870902"/>
    <w:rsid w:val="00885169"/>
    <w:rsid w:val="008A0266"/>
    <w:rsid w:val="0098246A"/>
    <w:rsid w:val="009A0EAC"/>
    <w:rsid w:val="009D1D64"/>
    <w:rsid w:val="009F0608"/>
    <w:rsid w:val="00A10D47"/>
    <w:rsid w:val="00A71FD0"/>
    <w:rsid w:val="00AC7481"/>
    <w:rsid w:val="00AF1029"/>
    <w:rsid w:val="00B403AC"/>
    <w:rsid w:val="00B41A1C"/>
    <w:rsid w:val="00BA1499"/>
    <w:rsid w:val="00BE2C5A"/>
    <w:rsid w:val="00C226FB"/>
    <w:rsid w:val="00D21815"/>
    <w:rsid w:val="00DC53CD"/>
    <w:rsid w:val="00DE2C87"/>
    <w:rsid w:val="00E31BC0"/>
    <w:rsid w:val="00E519D8"/>
    <w:rsid w:val="00E9527B"/>
    <w:rsid w:val="00EA51E5"/>
    <w:rsid w:val="00F0248D"/>
    <w:rsid w:val="00F35858"/>
    <w:rsid w:val="00F8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46A"/>
    <w:rPr>
      <w:rFonts w:ascii="Helvetica" w:hAnsi="Helvetica"/>
      <w:sz w:val="28"/>
      <w:szCs w:val="24"/>
    </w:rPr>
  </w:style>
  <w:style w:type="paragraph" w:styleId="Heading1">
    <w:name w:val="heading 1"/>
    <w:basedOn w:val="Normal"/>
    <w:next w:val="Normal"/>
    <w:link w:val="Heading1Char"/>
    <w:qFormat/>
    <w:rsid w:val="00B41A1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nhideWhenUsed/>
    <w:qFormat/>
    <w:rsid w:val="00B41A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rsid w:val="00B41A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41A1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46A"/>
    <w:rPr>
      <w:rFonts w:ascii="Helvetica" w:hAnsi="Helvetica"/>
      <w:sz w:val="28"/>
      <w:szCs w:val="24"/>
    </w:rPr>
  </w:style>
  <w:style w:type="paragraph" w:styleId="Heading1">
    <w:name w:val="heading 1"/>
    <w:basedOn w:val="Normal"/>
    <w:next w:val="Normal"/>
    <w:link w:val="Heading1Char"/>
    <w:qFormat/>
    <w:rsid w:val="00B41A1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nhideWhenUsed/>
    <w:qFormat/>
    <w:rsid w:val="00B41A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rsid w:val="00B41A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41A1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fb-fs1\transfer\Staff%20Information\Letterhead\NFB%20Letterhead%20Final%20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NFB Letterhead Final K</Template>
  <TotalTime>0</TotalTime>
  <Pages>6</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12998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Anna Kresmer</dc:creator>
  <cp:lastModifiedBy>Anna Adler</cp:lastModifiedBy>
  <cp:revision>2</cp:revision>
  <cp:lastPrinted>2016-06-21T12:32:00Z</cp:lastPrinted>
  <dcterms:created xsi:type="dcterms:W3CDTF">2017-06-30T13:41:00Z</dcterms:created>
  <dcterms:modified xsi:type="dcterms:W3CDTF">2017-06-30T13:41:00Z</dcterms:modified>
</cp:coreProperties>
</file>