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57" w:rsidRDefault="00DE2C57" w:rsidP="00DE2C57">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NFB </w:t>
      </w:r>
      <w:r w:rsidR="004E11C4" w:rsidRPr="00DE2C57">
        <w:rPr>
          <w:rFonts w:ascii="Arial" w:eastAsia="Times New Roman" w:hAnsi="Arial" w:cs="Arial"/>
          <w:b/>
          <w:color w:val="000000"/>
          <w:sz w:val="28"/>
          <w:szCs w:val="28"/>
        </w:rPr>
        <w:t>Free Literature</w:t>
      </w:r>
      <w:r>
        <w:rPr>
          <w:rFonts w:ascii="Arial" w:eastAsia="Times New Roman" w:hAnsi="Arial" w:cs="Arial"/>
          <w:b/>
          <w:color w:val="000000"/>
          <w:sz w:val="28"/>
          <w:szCs w:val="28"/>
        </w:rPr>
        <w:t xml:space="preserve"> Information</w:t>
      </w:r>
    </w:p>
    <w:p w:rsidR="004E11C4" w:rsidRPr="00DE2C57" w:rsidRDefault="00DE2C57" w:rsidP="00DE2C57">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For Attendees of</w:t>
      </w:r>
      <w:r w:rsidR="004E11C4" w:rsidRPr="00DE2C57">
        <w:rPr>
          <w:rFonts w:ascii="Arial" w:eastAsia="Times New Roman" w:hAnsi="Arial" w:cs="Arial"/>
          <w:b/>
          <w:color w:val="000000"/>
          <w:sz w:val="28"/>
          <w:szCs w:val="28"/>
        </w:rPr>
        <w:t xml:space="preserve"> the 2014 NFB National Convention</w:t>
      </w:r>
    </w:p>
    <w:p w:rsidR="004E11C4" w:rsidRDefault="004E11C4" w:rsidP="00626C59">
      <w:pPr>
        <w:spacing w:after="0" w:line="240" w:lineRule="auto"/>
        <w:rPr>
          <w:rFonts w:ascii="Arial" w:eastAsia="Times New Roman" w:hAnsi="Arial" w:cs="Arial"/>
          <w:color w:val="000000"/>
          <w:sz w:val="28"/>
          <w:szCs w:val="28"/>
        </w:rPr>
      </w:pPr>
    </w:p>
    <w:p w:rsidR="00626C59" w:rsidRPr="00626C59" w:rsidRDefault="00626C59" w:rsidP="00626C59">
      <w:pPr>
        <w:spacing w:after="0" w:line="240" w:lineRule="auto"/>
        <w:rPr>
          <w:rFonts w:ascii="Arial" w:eastAsia="Times New Roman" w:hAnsi="Arial" w:cs="Arial"/>
          <w:color w:val="000000"/>
          <w:sz w:val="28"/>
          <w:szCs w:val="28"/>
        </w:rPr>
      </w:pPr>
      <w:r w:rsidRPr="00626C59">
        <w:rPr>
          <w:rFonts w:ascii="Arial" w:eastAsia="Times New Roman" w:hAnsi="Arial" w:cs="Arial"/>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626C59" w:rsidRDefault="00626C59" w:rsidP="00626C59">
      <w:pPr>
        <w:spacing w:after="0" w:line="240" w:lineRule="auto"/>
        <w:rPr>
          <w:rFonts w:ascii="Arial" w:eastAsia="Times New Roman" w:hAnsi="Arial" w:cs="Arial"/>
          <w:color w:val="000000"/>
          <w:sz w:val="28"/>
          <w:szCs w:val="28"/>
        </w:rPr>
      </w:pPr>
      <w:r w:rsidRPr="00626C59">
        <w:rPr>
          <w:rFonts w:ascii="Arial" w:eastAsia="Times New Roman" w:hAnsi="Arial" w:cs="Arial"/>
          <w:color w:val="000000"/>
          <w:sz w:val="28"/>
          <w:szCs w:val="28"/>
        </w:rPr>
        <w:t xml:space="preserve">  </w:t>
      </w:r>
    </w:p>
    <w:p w:rsidR="00CC1B1A" w:rsidRDefault="00626C59" w:rsidP="00626C5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One way we share our positive can-do philosoph</w:t>
      </w:r>
      <w:r w:rsidR="00143A2A">
        <w:rPr>
          <w:rFonts w:ascii="Arial" w:eastAsia="Times New Roman" w:hAnsi="Arial" w:cs="Arial"/>
          <w:color w:val="000000"/>
          <w:sz w:val="28"/>
          <w:szCs w:val="28"/>
        </w:rPr>
        <w:t xml:space="preserve">y about blindness with others is through our literature. </w:t>
      </w:r>
      <w:r w:rsidR="00CC1B1A" w:rsidRPr="00CC1B1A">
        <w:rPr>
          <w:rFonts w:ascii="Arial" w:eastAsia="Times New Roman" w:hAnsi="Arial" w:cs="Arial"/>
          <w:color w:val="000000"/>
          <w:sz w:val="28"/>
          <w:szCs w:val="28"/>
        </w:rPr>
        <w:t>That’s why we also bring our literature with us to our national conventions and encourage convention attendees to browse our offerings and learn more about living with blindness and the NFB.</w:t>
      </w:r>
      <w:r w:rsidR="00CC1B1A">
        <w:rPr>
          <w:rFonts w:ascii="Arial" w:eastAsia="Times New Roman" w:hAnsi="Arial" w:cs="Arial"/>
          <w:color w:val="000000"/>
          <w:sz w:val="28"/>
          <w:szCs w:val="28"/>
        </w:rPr>
        <w:t xml:space="preserve"> </w:t>
      </w:r>
      <w:r w:rsidR="00CC1B1A" w:rsidRPr="00CC1B1A">
        <w:rPr>
          <w:rFonts w:ascii="Arial" w:eastAsia="Times New Roman" w:hAnsi="Arial" w:cs="Arial"/>
          <w:color w:val="000000"/>
          <w:sz w:val="28"/>
          <w:szCs w:val="28"/>
        </w:rPr>
        <w:t xml:space="preserve">Our extensive </w:t>
      </w:r>
      <w:r w:rsidR="00DE2C57">
        <w:rPr>
          <w:rFonts w:ascii="Arial" w:eastAsia="Times New Roman" w:hAnsi="Arial" w:cs="Arial"/>
          <w:color w:val="000000"/>
          <w:sz w:val="28"/>
          <w:szCs w:val="28"/>
        </w:rPr>
        <w:t>F</w:t>
      </w:r>
      <w:r w:rsidR="00CC1B1A" w:rsidRPr="00DE2C57">
        <w:rPr>
          <w:rFonts w:ascii="Arial" w:eastAsia="Times New Roman" w:hAnsi="Arial" w:cs="Arial"/>
          <w:color w:val="000000"/>
          <w:sz w:val="28"/>
          <w:szCs w:val="28"/>
        </w:rPr>
        <w:t xml:space="preserve">ree </w:t>
      </w:r>
      <w:r w:rsidR="00DE2C57">
        <w:rPr>
          <w:rFonts w:ascii="Arial" w:eastAsia="Times New Roman" w:hAnsi="Arial" w:cs="Arial"/>
          <w:color w:val="000000"/>
          <w:sz w:val="28"/>
          <w:szCs w:val="28"/>
        </w:rPr>
        <w:t>L</w:t>
      </w:r>
      <w:r w:rsidR="00CC1B1A" w:rsidRPr="00DE2C57">
        <w:rPr>
          <w:rFonts w:ascii="Arial" w:eastAsia="Times New Roman" w:hAnsi="Arial" w:cs="Arial"/>
          <w:color w:val="000000"/>
          <w:sz w:val="28"/>
          <w:szCs w:val="28"/>
        </w:rPr>
        <w:t>iterature</w:t>
      </w:r>
      <w:r w:rsidR="00CC1B1A" w:rsidRPr="00CC1B1A">
        <w:rPr>
          <w:rFonts w:ascii="Arial" w:eastAsia="Times New Roman" w:hAnsi="Arial" w:cs="Arial"/>
          <w:color w:val="000000"/>
          <w:sz w:val="28"/>
          <w:szCs w:val="28"/>
        </w:rPr>
        <w:t xml:space="preserve"> collection includes how-to materials, inspirational and thoughtful speeches and articles, and stories on all aspects of blindness – all from the perspective of the blind person. Parents of blind children, blind students, blind job seekers, blind parents, and seniors new to severe vision loss will find materials which address their specific needs. Taken separately, each piece of literature or story may reveal one person's experience or thoughts as a blind person. Collectively our literature tells the story of blind people working together, with love, hope, and determination, to promote equality and to transform our dreams into reality. </w:t>
      </w:r>
    </w:p>
    <w:p w:rsidR="00CC1B1A" w:rsidRDefault="00CC1B1A" w:rsidP="00626C59">
      <w:pPr>
        <w:spacing w:after="0" w:line="240" w:lineRule="auto"/>
        <w:rPr>
          <w:rFonts w:ascii="Arial" w:eastAsia="Times New Roman" w:hAnsi="Arial" w:cs="Arial"/>
          <w:color w:val="000000"/>
          <w:sz w:val="28"/>
          <w:szCs w:val="28"/>
        </w:rPr>
      </w:pPr>
    </w:p>
    <w:p w:rsidR="00C2448C" w:rsidRPr="00645773" w:rsidRDefault="00143A2A" w:rsidP="00626C5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The </w:t>
      </w:r>
      <w:r w:rsidR="00D9463C" w:rsidRPr="00645773">
        <w:rPr>
          <w:rFonts w:ascii="Arial" w:eastAsia="Times New Roman" w:hAnsi="Arial" w:cs="Arial"/>
          <w:color w:val="000000"/>
          <w:sz w:val="28"/>
          <w:szCs w:val="28"/>
        </w:rPr>
        <w:t xml:space="preserve">NFB Free </w:t>
      </w:r>
      <w:r w:rsidR="004E11C4">
        <w:rPr>
          <w:rFonts w:ascii="Arial" w:eastAsia="Times New Roman" w:hAnsi="Arial" w:cs="Arial"/>
          <w:color w:val="000000"/>
          <w:sz w:val="28"/>
          <w:szCs w:val="28"/>
        </w:rPr>
        <w:t>L</w:t>
      </w:r>
      <w:r w:rsidR="00D9463C" w:rsidRPr="00645773">
        <w:rPr>
          <w:rFonts w:ascii="Arial" w:eastAsia="Times New Roman" w:hAnsi="Arial" w:cs="Arial"/>
          <w:color w:val="000000"/>
          <w:sz w:val="28"/>
          <w:szCs w:val="28"/>
        </w:rPr>
        <w:t xml:space="preserve">iterature </w:t>
      </w:r>
      <w:r>
        <w:rPr>
          <w:rFonts w:ascii="Arial" w:eastAsia="Times New Roman" w:hAnsi="Arial" w:cs="Arial"/>
          <w:color w:val="000000"/>
          <w:sz w:val="28"/>
          <w:szCs w:val="28"/>
        </w:rPr>
        <w:t xml:space="preserve">display </w:t>
      </w:r>
      <w:r w:rsidR="00D9463C" w:rsidRPr="00645773">
        <w:rPr>
          <w:rFonts w:ascii="Arial" w:eastAsia="Times New Roman" w:hAnsi="Arial" w:cs="Arial"/>
          <w:color w:val="000000"/>
          <w:sz w:val="28"/>
          <w:szCs w:val="28"/>
        </w:rPr>
        <w:t xml:space="preserve">is located in the </w:t>
      </w:r>
      <w:r w:rsidR="00DE2C57">
        <w:rPr>
          <w:rFonts w:ascii="Arial" w:eastAsia="Times New Roman" w:hAnsi="Arial" w:cs="Arial"/>
          <w:color w:val="000000"/>
          <w:sz w:val="28"/>
          <w:szCs w:val="28"/>
        </w:rPr>
        <w:t>E</w:t>
      </w:r>
      <w:r w:rsidR="00D9463C" w:rsidRPr="00645773">
        <w:rPr>
          <w:rFonts w:ascii="Arial" w:eastAsia="Times New Roman" w:hAnsi="Arial" w:cs="Arial"/>
          <w:color w:val="000000"/>
          <w:sz w:val="28"/>
          <w:szCs w:val="28"/>
        </w:rPr>
        <w:t xml:space="preserve">xhibit </w:t>
      </w:r>
      <w:r w:rsidR="00DE2C57">
        <w:rPr>
          <w:rFonts w:ascii="Arial" w:eastAsia="Times New Roman" w:hAnsi="Arial" w:cs="Arial"/>
          <w:color w:val="000000"/>
          <w:sz w:val="28"/>
          <w:szCs w:val="28"/>
        </w:rPr>
        <w:t>H</w:t>
      </w:r>
      <w:r w:rsidR="00D9463C" w:rsidRPr="00645773">
        <w:rPr>
          <w:rFonts w:ascii="Arial" w:eastAsia="Times New Roman" w:hAnsi="Arial" w:cs="Arial"/>
          <w:color w:val="000000"/>
          <w:sz w:val="28"/>
          <w:szCs w:val="28"/>
        </w:rPr>
        <w:t xml:space="preserve">all. As visitors enter the </w:t>
      </w:r>
      <w:r w:rsidR="00DE2C57">
        <w:rPr>
          <w:rFonts w:ascii="Arial" w:eastAsia="Times New Roman" w:hAnsi="Arial" w:cs="Arial"/>
          <w:color w:val="000000"/>
          <w:sz w:val="28"/>
          <w:szCs w:val="28"/>
        </w:rPr>
        <w:t>E</w:t>
      </w:r>
      <w:r w:rsidR="00D9463C" w:rsidRPr="00645773">
        <w:rPr>
          <w:rFonts w:ascii="Arial" w:eastAsia="Times New Roman" w:hAnsi="Arial" w:cs="Arial"/>
          <w:color w:val="000000"/>
          <w:sz w:val="28"/>
          <w:szCs w:val="28"/>
        </w:rPr>
        <w:t xml:space="preserve">xhibit </w:t>
      </w:r>
      <w:r w:rsidR="00DE2C57">
        <w:rPr>
          <w:rFonts w:ascii="Arial" w:eastAsia="Times New Roman" w:hAnsi="Arial" w:cs="Arial"/>
          <w:color w:val="000000"/>
          <w:sz w:val="28"/>
          <w:szCs w:val="28"/>
        </w:rPr>
        <w:t>H</w:t>
      </w:r>
      <w:r w:rsidR="00DE2C57" w:rsidRPr="00645773">
        <w:rPr>
          <w:rFonts w:ascii="Arial" w:eastAsia="Times New Roman" w:hAnsi="Arial" w:cs="Arial"/>
          <w:color w:val="000000"/>
          <w:sz w:val="28"/>
          <w:szCs w:val="28"/>
        </w:rPr>
        <w:t>all</w:t>
      </w:r>
      <w:r w:rsidR="00D9463C" w:rsidRPr="00645773">
        <w:rPr>
          <w:rFonts w:ascii="Arial" w:eastAsia="Times New Roman" w:hAnsi="Arial" w:cs="Arial"/>
          <w:color w:val="000000"/>
          <w:sz w:val="28"/>
          <w:szCs w:val="28"/>
        </w:rPr>
        <w:t xml:space="preserve">, they will be facing south. The Free Literature area will be in the southeast (back left) corner of the exhibit space. The Free Literature </w:t>
      </w:r>
      <w:r>
        <w:rPr>
          <w:rFonts w:ascii="Arial" w:eastAsia="Times New Roman" w:hAnsi="Arial" w:cs="Arial"/>
          <w:color w:val="000000"/>
          <w:sz w:val="28"/>
          <w:szCs w:val="28"/>
        </w:rPr>
        <w:t xml:space="preserve">display </w:t>
      </w:r>
      <w:r w:rsidR="00D9463C" w:rsidRPr="00645773">
        <w:rPr>
          <w:rFonts w:ascii="Arial" w:eastAsia="Times New Roman" w:hAnsi="Arial" w:cs="Arial"/>
          <w:color w:val="000000"/>
          <w:sz w:val="28"/>
          <w:szCs w:val="28"/>
        </w:rPr>
        <w:t xml:space="preserve">will be available for browsing during the same hours that the Independence Market is open. </w:t>
      </w:r>
    </w:p>
    <w:p w:rsidR="00C2448C" w:rsidRPr="00645773" w:rsidRDefault="00C2448C" w:rsidP="001B640D">
      <w:pPr>
        <w:spacing w:after="0" w:line="240" w:lineRule="auto"/>
        <w:rPr>
          <w:rFonts w:ascii="Arial" w:eastAsia="Times New Roman" w:hAnsi="Arial" w:cs="Arial"/>
          <w:color w:val="000000"/>
          <w:sz w:val="28"/>
          <w:szCs w:val="28"/>
        </w:rPr>
      </w:pPr>
    </w:p>
    <w:p w:rsidR="00D9463C" w:rsidRPr="00645773" w:rsidRDefault="00C2448C" w:rsidP="001B640D">
      <w:pPr>
        <w:spacing w:after="0" w:line="240" w:lineRule="auto"/>
        <w:rPr>
          <w:rFonts w:ascii="Arial" w:eastAsia="Times New Roman" w:hAnsi="Arial" w:cs="Arial"/>
          <w:color w:val="000000"/>
          <w:sz w:val="28"/>
          <w:szCs w:val="28"/>
        </w:rPr>
      </w:pPr>
      <w:r w:rsidRPr="00645773">
        <w:rPr>
          <w:rFonts w:ascii="Arial" w:eastAsia="Times New Roman" w:hAnsi="Arial" w:cs="Arial"/>
          <w:color w:val="000000"/>
          <w:sz w:val="28"/>
          <w:szCs w:val="28"/>
        </w:rPr>
        <w:t xml:space="preserve">Our materials will be </w:t>
      </w:r>
      <w:r w:rsidR="00143A2A" w:rsidRPr="00645773">
        <w:rPr>
          <w:rFonts w:ascii="Arial" w:eastAsia="Times New Roman" w:hAnsi="Arial" w:cs="Arial"/>
          <w:color w:val="000000"/>
          <w:sz w:val="28"/>
          <w:szCs w:val="28"/>
        </w:rPr>
        <w:t>laid</w:t>
      </w:r>
      <w:r w:rsidRPr="00645773">
        <w:rPr>
          <w:rFonts w:ascii="Arial" w:eastAsia="Times New Roman" w:hAnsi="Arial" w:cs="Arial"/>
          <w:color w:val="000000"/>
          <w:sz w:val="28"/>
          <w:szCs w:val="28"/>
        </w:rPr>
        <w:t xml:space="preserve"> out on tables arranged in a square and will be organized alphabetically in categories</w:t>
      </w:r>
      <w:r w:rsidR="00626C59">
        <w:rPr>
          <w:rFonts w:ascii="Arial" w:eastAsia="Times New Roman" w:hAnsi="Arial" w:cs="Arial"/>
          <w:color w:val="000000"/>
          <w:sz w:val="28"/>
          <w:szCs w:val="28"/>
        </w:rPr>
        <w:t xml:space="preserve"> (see below)</w:t>
      </w:r>
      <w:r w:rsidRPr="00645773">
        <w:rPr>
          <w:rFonts w:ascii="Arial" w:eastAsia="Times New Roman" w:hAnsi="Arial" w:cs="Arial"/>
          <w:color w:val="000000"/>
          <w:sz w:val="28"/>
          <w:szCs w:val="28"/>
        </w:rPr>
        <w:t xml:space="preserve">. Each category will be labeled with a Braille/print sign on the table. Staff and volunteers will also be available to assist you in browsing and locating specific items. </w:t>
      </w:r>
    </w:p>
    <w:p w:rsidR="00D9463C" w:rsidRDefault="00D9463C" w:rsidP="001B640D">
      <w:pPr>
        <w:spacing w:after="0" w:line="240" w:lineRule="auto"/>
        <w:rPr>
          <w:rFonts w:ascii="Arial" w:eastAsia="Times New Roman" w:hAnsi="Arial" w:cs="Arial"/>
          <w:color w:val="000000"/>
          <w:sz w:val="28"/>
          <w:szCs w:val="28"/>
        </w:rPr>
      </w:pPr>
    </w:p>
    <w:p w:rsidR="000D48F9" w:rsidRDefault="000D48F9">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4E11C4" w:rsidRPr="00645773" w:rsidRDefault="004E11C4" w:rsidP="001B640D">
      <w:pPr>
        <w:spacing w:after="0" w:line="240" w:lineRule="auto"/>
        <w:rPr>
          <w:rFonts w:ascii="Arial" w:eastAsia="Times New Roman" w:hAnsi="Arial" w:cs="Arial"/>
          <w:color w:val="000000"/>
          <w:sz w:val="28"/>
          <w:szCs w:val="28"/>
        </w:rPr>
      </w:pPr>
      <w:bookmarkStart w:id="0" w:name="_GoBack"/>
      <w:bookmarkEnd w:id="0"/>
      <w:r>
        <w:rPr>
          <w:rFonts w:ascii="Arial" w:eastAsia="Times New Roman" w:hAnsi="Arial" w:cs="Arial"/>
          <w:color w:val="000000"/>
          <w:sz w:val="28"/>
          <w:szCs w:val="28"/>
        </w:rPr>
        <w:lastRenderedPageBreak/>
        <w:t>Free Literature Categories:</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 xml:space="preserve">Affiliates </w:t>
      </w:r>
      <w:r w:rsidR="00D9463C" w:rsidRPr="00645773">
        <w:rPr>
          <w:rFonts w:ascii="Arial" w:eastAsia="Times New Roman" w:hAnsi="Arial" w:cs="Arial"/>
          <w:color w:val="000000"/>
          <w:sz w:val="28"/>
          <w:szCs w:val="28"/>
        </w:rPr>
        <w:t>and</w:t>
      </w:r>
      <w:r w:rsidRPr="001B640D">
        <w:rPr>
          <w:rFonts w:ascii="Arial" w:eastAsia="Times New Roman" w:hAnsi="Arial" w:cs="Arial"/>
          <w:color w:val="000000"/>
          <w:sz w:val="28"/>
          <w:szCs w:val="28"/>
        </w:rPr>
        <w:t xml:space="preserve"> Chapters</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Banquet speech</w:t>
      </w:r>
      <w:r w:rsidRPr="00645773">
        <w:rPr>
          <w:rFonts w:ascii="Arial" w:eastAsia="Times New Roman" w:hAnsi="Arial" w:cs="Arial"/>
          <w:color w:val="000000"/>
          <w:sz w:val="28"/>
          <w:szCs w:val="28"/>
        </w:rPr>
        <w:t>es</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 xml:space="preserve">Braille </w:t>
      </w:r>
      <w:r w:rsidRPr="00645773">
        <w:rPr>
          <w:rFonts w:ascii="Arial" w:eastAsia="Times New Roman" w:hAnsi="Arial" w:cs="Arial"/>
          <w:color w:val="000000"/>
          <w:sz w:val="28"/>
          <w:szCs w:val="28"/>
        </w:rPr>
        <w:t>and</w:t>
      </w:r>
      <w:r w:rsidRPr="001B640D">
        <w:rPr>
          <w:rFonts w:ascii="Arial" w:eastAsia="Times New Roman" w:hAnsi="Arial" w:cs="Arial"/>
          <w:color w:val="000000"/>
          <w:sz w:val="28"/>
          <w:szCs w:val="28"/>
        </w:rPr>
        <w:t xml:space="preserve"> Literacy</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i/>
          <w:color w:val="000000"/>
          <w:sz w:val="28"/>
          <w:szCs w:val="28"/>
        </w:rPr>
        <w:t>Braille Monitor</w:t>
      </w:r>
      <w:r w:rsidRPr="00645773">
        <w:rPr>
          <w:rFonts w:ascii="Arial" w:eastAsia="Times New Roman" w:hAnsi="Arial" w:cs="Arial"/>
          <w:i/>
          <w:color w:val="000000"/>
          <w:sz w:val="28"/>
          <w:szCs w:val="28"/>
        </w:rPr>
        <w:t>s</w:t>
      </w:r>
      <w:r w:rsidR="00C2448C" w:rsidRPr="00645773">
        <w:rPr>
          <w:rFonts w:ascii="Arial" w:eastAsia="Times New Roman" w:hAnsi="Arial" w:cs="Arial"/>
          <w:color w:val="000000"/>
          <w:sz w:val="28"/>
          <w:szCs w:val="28"/>
        </w:rPr>
        <w:t xml:space="preserve"> (includes some recent </w:t>
      </w:r>
      <w:r w:rsidR="00143A2A" w:rsidRPr="00645773">
        <w:rPr>
          <w:rFonts w:ascii="Arial" w:eastAsia="Times New Roman" w:hAnsi="Arial" w:cs="Arial"/>
          <w:color w:val="000000"/>
          <w:sz w:val="28"/>
          <w:szCs w:val="28"/>
        </w:rPr>
        <w:t>back issues</w:t>
      </w:r>
      <w:r w:rsidR="00C2448C" w:rsidRPr="00645773">
        <w:rPr>
          <w:rFonts w:ascii="Arial" w:eastAsia="Times New Roman" w:hAnsi="Arial" w:cs="Arial"/>
          <w:color w:val="000000"/>
          <w:sz w:val="28"/>
          <w:szCs w:val="28"/>
        </w:rPr>
        <w:t xml:space="preserve"> in Braille and print)</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 xml:space="preserve">Brochures </w:t>
      </w:r>
      <w:r w:rsidRPr="00645773">
        <w:rPr>
          <w:rFonts w:ascii="Arial" w:eastAsia="Times New Roman" w:hAnsi="Arial" w:cs="Arial"/>
          <w:color w:val="000000"/>
          <w:sz w:val="28"/>
          <w:szCs w:val="28"/>
        </w:rPr>
        <w:t>and</w:t>
      </w:r>
      <w:r w:rsidRPr="001B640D">
        <w:rPr>
          <w:rFonts w:ascii="Arial" w:eastAsia="Times New Roman" w:hAnsi="Arial" w:cs="Arial"/>
          <w:color w:val="000000"/>
          <w:sz w:val="28"/>
          <w:szCs w:val="28"/>
        </w:rPr>
        <w:t xml:space="preserve"> Forms</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Daily Living (inc</w:t>
      </w:r>
      <w:r w:rsidRPr="00645773">
        <w:rPr>
          <w:rFonts w:ascii="Arial" w:eastAsia="Times New Roman" w:hAnsi="Arial" w:cs="Arial"/>
          <w:color w:val="000000"/>
          <w:sz w:val="28"/>
          <w:szCs w:val="28"/>
        </w:rPr>
        <w:t>luding</w:t>
      </w:r>
      <w:r w:rsidRPr="001B640D">
        <w:rPr>
          <w:rFonts w:ascii="Arial" w:eastAsia="Times New Roman" w:hAnsi="Arial" w:cs="Arial"/>
          <w:color w:val="000000"/>
          <w:sz w:val="28"/>
          <w:szCs w:val="28"/>
        </w:rPr>
        <w:t xml:space="preserve"> Blind Parents)</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Diabetes</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Discrimination</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Employment</w:t>
      </w:r>
      <w:r w:rsidR="00D9463C" w:rsidRPr="00645773">
        <w:rPr>
          <w:rFonts w:ascii="Arial" w:eastAsia="Times New Roman" w:hAnsi="Arial" w:cs="Arial"/>
          <w:color w:val="000000"/>
          <w:sz w:val="28"/>
          <w:szCs w:val="28"/>
        </w:rPr>
        <w:t xml:space="preserve"> and </w:t>
      </w:r>
      <w:r w:rsidRPr="001B640D">
        <w:rPr>
          <w:rFonts w:ascii="Arial" w:eastAsia="Times New Roman" w:hAnsi="Arial" w:cs="Arial"/>
          <w:color w:val="000000"/>
          <w:sz w:val="28"/>
          <w:szCs w:val="28"/>
        </w:rPr>
        <w:t>Social Security</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i/>
          <w:color w:val="000000"/>
          <w:sz w:val="28"/>
          <w:szCs w:val="28"/>
        </w:rPr>
        <w:t>Future Reflections</w:t>
      </w:r>
      <w:r w:rsidR="00C2448C" w:rsidRPr="00645773">
        <w:rPr>
          <w:rFonts w:ascii="Arial" w:eastAsia="Times New Roman" w:hAnsi="Arial" w:cs="Arial"/>
          <w:color w:val="000000"/>
          <w:sz w:val="28"/>
          <w:szCs w:val="28"/>
        </w:rPr>
        <w:t xml:space="preserve"> (includes some recent back issues and all our special issues in print)</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History</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i/>
          <w:color w:val="000000"/>
          <w:sz w:val="28"/>
          <w:szCs w:val="28"/>
        </w:rPr>
        <w:t>Kernel Books</w:t>
      </w:r>
      <w:r w:rsidR="00C2448C" w:rsidRPr="00645773">
        <w:rPr>
          <w:rFonts w:ascii="Arial" w:eastAsia="Times New Roman" w:hAnsi="Arial" w:cs="Arial"/>
          <w:color w:val="000000"/>
          <w:sz w:val="28"/>
          <w:szCs w:val="28"/>
        </w:rPr>
        <w:t xml:space="preserve"> (includes the titles still available in print and/or Braille)</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Parents</w:t>
      </w:r>
      <w:r w:rsidR="00D9463C" w:rsidRPr="00645773">
        <w:rPr>
          <w:rFonts w:ascii="Arial" w:eastAsia="Times New Roman" w:hAnsi="Arial" w:cs="Arial"/>
          <w:color w:val="000000"/>
          <w:sz w:val="28"/>
          <w:szCs w:val="28"/>
        </w:rPr>
        <w:t xml:space="preserve">, </w:t>
      </w:r>
      <w:r w:rsidRPr="001B640D">
        <w:rPr>
          <w:rFonts w:ascii="Arial" w:eastAsia="Times New Roman" w:hAnsi="Arial" w:cs="Arial"/>
          <w:color w:val="000000"/>
          <w:sz w:val="28"/>
          <w:szCs w:val="28"/>
        </w:rPr>
        <w:t>Teachers</w:t>
      </w:r>
      <w:r w:rsidR="00D9463C" w:rsidRPr="00645773">
        <w:rPr>
          <w:rFonts w:ascii="Arial" w:eastAsia="Times New Roman" w:hAnsi="Arial" w:cs="Arial"/>
          <w:color w:val="000000"/>
          <w:sz w:val="28"/>
          <w:szCs w:val="28"/>
        </w:rPr>
        <w:t xml:space="preserve">, and </w:t>
      </w:r>
      <w:r w:rsidRPr="001B640D">
        <w:rPr>
          <w:rFonts w:ascii="Arial" w:eastAsia="Times New Roman" w:hAnsi="Arial" w:cs="Arial"/>
          <w:color w:val="000000"/>
          <w:sz w:val="28"/>
          <w:szCs w:val="28"/>
        </w:rPr>
        <w:t>Children</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Philosophy</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Rehabilitation</w:t>
      </w:r>
      <w:r w:rsidR="00D9463C" w:rsidRPr="00645773">
        <w:rPr>
          <w:rFonts w:ascii="Arial" w:eastAsia="Times New Roman" w:hAnsi="Arial" w:cs="Arial"/>
          <w:color w:val="000000"/>
          <w:sz w:val="28"/>
          <w:szCs w:val="28"/>
        </w:rPr>
        <w:t xml:space="preserve"> and </w:t>
      </w:r>
      <w:r w:rsidRPr="001B640D">
        <w:rPr>
          <w:rFonts w:ascii="Arial" w:eastAsia="Times New Roman" w:hAnsi="Arial" w:cs="Arial"/>
          <w:color w:val="000000"/>
          <w:sz w:val="28"/>
          <w:szCs w:val="28"/>
        </w:rPr>
        <w:t>Training</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Seniors</w:t>
      </w:r>
      <w:r w:rsidR="00D9463C" w:rsidRPr="00645773">
        <w:rPr>
          <w:rFonts w:ascii="Arial" w:eastAsia="Times New Roman" w:hAnsi="Arial" w:cs="Arial"/>
          <w:color w:val="000000"/>
          <w:sz w:val="28"/>
          <w:szCs w:val="28"/>
        </w:rPr>
        <w:t xml:space="preserve"> and </w:t>
      </w:r>
      <w:r w:rsidRPr="001B640D">
        <w:rPr>
          <w:rFonts w:ascii="Arial" w:eastAsia="Times New Roman" w:hAnsi="Arial" w:cs="Arial"/>
          <w:color w:val="000000"/>
          <w:sz w:val="28"/>
          <w:szCs w:val="28"/>
        </w:rPr>
        <w:t>Low Vision</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Spanish</w:t>
      </w:r>
    </w:p>
    <w:p w:rsidR="001B640D" w:rsidRPr="00645773" w:rsidRDefault="001B640D" w:rsidP="001B640D">
      <w:pPr>
        <w:spacing w:after="0" w:line="240" w:lineRule="auto"/>
        <w:rPr>
          <w:rFonts w:ascii="Arial" w:eastAsia="Times New Roman" w:hAnsi="Arial" w:cs="Arial"/>
          <w:color w:val="000000"/>
          <w:sz w:val="28"/>
          <w:szCs w:val="28"/>
        </w:rPr>
      </w:pPr>
      <w:r w:rsidRPr="001B640D">
        <w:rPr>
          <w:rFonts w:ascii="Arial" w:eastAsia="Times New Roman" w:hAnsi="Arial" w:cs="Arial"/>
          <w:color w:val="000000"/>
          <w:sz w:val="28"/>
          <w:szCs w:val="28"/>
        </w:rPr>
        <w:t>Technology</w:t>
      </w:r>
    </w:p>
    <w:p w:rsidR="001B640D" w:rsidRPr="00645773" w:rsidRDefault="001B640D" w:rsidP="001B640D">
      <w:pPr>
        <w:spacing w:after="0" w:line="240" w:lineRule="auto"/>
        <w:rPr>
          <w:rFonts w:ascii="Arial" w:eastAsia="Times New Roman" w:hAnsi="Arial" w:cs="Arial"/>
          <w:color w:val="000000"/>
          <w:sz w:val="28"/>
          <w:szCs w:val="28"/>
        </w:rPr>
      </w:pPr>
    </w:p>
    <w:p w:rsidR="001B640D" w:rsidRPr="00645773" w:rsidRDefault="00C2448C" w:rsidP="001B640D">
      <w:pPr>
        <w:spacing w:after="0" w:line="240" w:lineRule="auto"/>
        <w:rPr>
          <w:rFonts w:ascii="Arial" w:eastAsia="Times New Roman" w:hAnsi="Arial" w:cs="Arial"/>
          <w:color w:val="000000"/>
          <w:sz w:val="28"/>
          <w:szCs w:val="28"/>
        </w:rPr>
      </w:pPr>
      <w:r w:rsidRPr="00645773">
        <w:rPr>
          <w:rFonts w:ascii="Arial" w:eastAsia="Times New Roman" w:hAnsi="Arial" w:cs="Arial"/>
          <w:color w:val="000000"/>
          <w:sz w:val="28"/>
          <w:szCs w:val="28"/>
        </w:rPr>
        <w:t xml:space="preserve">We want to draw your </w:t>
      </w:r>
      <w:r w:rsidR="00B21CF7" w:rsidRPr="00645773">
        <w:rPr>
          <w:rFonts w:ascii="Arial" w:eastAsia="Times New Roman" w:hAnsi="Arial" w:cs="Arial"/>
          <w:color w:val="000000"/>
          <w:sz w:val="28"/>
          <w:szCs w:val="28"/>
        </w:rPr>
        <w:t xml:space="preserve">particular </w:t>
      </w:r>
      <w:r w:rsidRPr="00645773">
        <w:rPr>
          <w:rFonts w:ascii="Arial" w:eastAsia="Times New Roman" w:hAnsi="Arial" w:cs="Arial"/>
          <w:color w:val="000000"/>
          <w:sz w:val="28"/>
          <w:szCs w:val="28"/>
        </w:rPr>
        <w:t xml:space="preserve">attention </w:t>
      </w:r>
      <w:r w:rsidR="00B21CF7" w:rsidRPr="00645773">
        <w:rPr>
          <w:rFonts w:ascii="Arial" w:eastAsia="Times New Roman" w:hAnsi="Arial" w:cs="Arial"/>
          <w:color w:val="000000"/>
          <w:sz w:val="28"/>
          <w:szCs w:val="28"/>
        </w:rPr>
        <w:t>to several items</w:t>
      </w:r>
      <w:r w:rsidR="004E11C4">
        <w:rPr>
          <w:rFonts w:ascii="Arial" w:eastAsia="Times New Roman" w:hAnsi="Arial" w:cs="Arial"/>
          <w:color w:val="000000"/>
          <w:sz w:val="28"/>
          <w:szCs w:val="28"/>
        </w:rPr>
        <w:t>:</w:t>
      </w:r>
    </w:p>
    <w:p w:rsidR="00626C59" w:rsidRPr="00DE2C57" w:rsidRDefault="00626C59" w:rsidP="00DE2C57">
      <w:pPr>
        <w:pStyle w:val="ListParagraph"/>
        <w:numPr>
          <w:ilvl w:val="0"/>
          <w:numId w:val="2"/>
        </w:numPr>
        <w:spacing w:after="0" w:line="240" w:lineRule="auto"/>
        <w:rPr>
          <w:rFonts w:ascii="Arial" w:eastAsia="Times New Roman" w:hAnsi="Arial" w:cs="Arial"/>
          <w:color w:val="000000"/>
          <w:sz w:val="28"/>
          <w:szCs w:val="28"/>
        </w:rPr>
      </w:pPr>
      <w:r w:rsidRPr="00DE2C57">
        <w:rPr>
          <w:rFonts w:ascii="Arial" w:eastAsia="Times New Roman" w:hAnsi="Arial" w:cs="Arial"/>
          <w:color w:val="000000"/>
          <w:sz w:val="28"/>
          <w:szCs w:val="28"/>
        </w:rPr>
        <w:t>As always, you can pick up the Free American Action Braille calendars. We have both 2014 and 2015 versions available.</w:t>
      </w:r>
    </w:p>
    <w:p w:rsidR="00B21CF7" w:rsidRPr="00DE2C57" w:rsidRDefault="00B21CF7" w:rsidP="00DE2C57">
      <w:pPr>
        <w:pStyle w:val="ListParagraph"/>
        <w:numPr>
          <w:ilvl w:val="0"/>
          <w:numId w:val="2"/>
        </w:numPr>
        <w:spacing w:after="0" w:line="240" w:lineRule="auto"/>
        <w:rPr>
          <w:rFonts w:ascii="Arial" w:eastAsia="Times New Roman" w:hAnsi="Arial" w:cs="Arial"/>
          <w:color w:val="000000"/>
          <w:sz w:val="28"/>
          <w:szCs w:val="28"/>
        </w:rPr>
      </w:pPr>
      <w:r w:rsidRPr="00DE2C57">
        <w:rPr>
          <w:rFonts w:ascii="Arial" w:eastAsia="Times New Roman" w:hAnsi="Arial" w:cs="Arial"/>
          <w:color w:val="000000"/>
          <w:sz w:val="28"/>
          <w:szCs w:val="28"/>
        </w:rPr>
        <w:t xml:space="preserve">We have recently </w:t>
      </w:r>
      <w:r w:rsidR="004E11C4">
        <w:rPr>
          <w:rFonts w:ascii="Arial" w:eastAsia="Times New Roman" w:hAnsi="Arial" w:cs="Arial"/>
          <w:color w:val="000000"/>
          <w:sz w:val="28"/>
          <w:szCs w:val="28"/>
        </w:rPr>
        <w:t>moved</w:t>
      </w:r>
      <w:r w:rsidR="004E11C4" w:rsidRPr="00DE2C57">
        <w:rPr>
          <w:rFonts w:ascii="Arial" w:eastAsia="Times New Roman" w:hAnsi="Arial" w:cs="Arial"/>
          <w:color w:val="000000"/>
          <w:sz w:val="28"/>
          <w:szCs w:val="28"/>
        </w:rPr>
        <w:t xml:space="preserve"> </w:t>
      </w:r>
      <w:r w:rsidRPr="00DE2C57">
        <w:rPr>
          <w:rFonts w:ascii="Arial" w:eastAsia="Times New Roman" w:hAnsi="Arial" w:cs="Arial"/>
          <w:color w:val="000000"/>
          <w:sz w:val="28"/>
          <w:szCs w:val="28"/>
        </w:rPr>
        <w:t xml:space="preserve">the </w:t>
      </w:r>
      <w:r w:rsidRPr="00DE2C57">
        <w:rPr>
          <w:rFonts w:ascii="Arial" w:eastAsia="Times New Roman" w:hAnsi="Arial" w:cs="Arial"/>
          <w:i/>
          <w:color w:val="000000"/>
          <w:sz w:val="28"/>
          <w:szCs w:val="28"/>
        </w:rPr>
        <w:t>NFB 50</w:t>
      </w:r>
      <w:r w:rsidRPr="00DE2C57">
        <w:rPr>
          <w:rFonts w:ascii="Arial" w:eastAsia="Times New Roman" w:hAnsi="Arial" w:cs="Arial"/>
          <w:i/>
          <w:color w:val="000000"/>
          <w:sz w:val="28"/>
          <w:szCs w:val="28"/>
          <w:vertAlign w:val="superscript"/>
        </w:rPr>
        <w:t>th</w:t>
      </w:r>
      <w:r w:rsidRPr="00DE2C57">
        <w:rPr>
          <w:rFonts w:ascii="Arial" w:eastAsia="Times New Roman" w:hAnsi="Arial" w:cs="Arial"/>
          <w:i/>
          <w:color w:val="000000"/>
          <w:sz w:val="28"/>
          <w:szCs w:val="28"/>
        </w:rPr>
        <w:t xml:space="preserve"> Anniversary Cookbook</w:t>
      </w:r>
      <w:r w:rsidRPr="00DE2C57">
        <w:rPr>
          <w:rFonts w:ascii="Arial" w:eastAsia="Times New Roman" w:hAnsi="Arial" w:cs="Arial"/>
          <w:color w:val="000000"/>
          <w:sz w:val="28"/>
          <w:szCs w:val="28"/>
        </w:rPr>
        <w:t xml:space="preserve"> to Free Literature. </w:t>
      </w:r>
      <w:r w:rsidR="00645773" w:rsidRPr="00DE2C57">
        <w:rPr>
          <w:rFonts w:ascii="Arial" w:eastAsia="Times New Roman" w:hAnsi="Arial" w:cs="Arial"/>
          <w:color w:val="000000"/>
          <w:sz w:val="28"/>
          <w:szCs w:val="28"/>
        </w:rPr>
        <w:t xml:space="preserve">The </w:t>
      </w:r>
      <w:r w:rsidR="00143A2A" w:rsidRPr="00DE2C57">
        <w:rPr>
          <w:rFonts w:ascii="Arial" w:eastAsia="Times New Roman" w:hAnsi="Arial" w:cs="Arial"/>
          <w:color w:val="000000"/>
          <w:sz w:val="28"/>
          <w:szCs w:val="28"/>
        </w:rPr>
        <w:t>recipes</w:t>
      </w:r>
      <w:r w:rsidR="00645773" w:rsidRPr="00DE2C57">
        <w:rPr>
          <w:rFonts w:ascii="Arial" w:eastAsia="Times New Roman" w:hAnsi="Arial" w:cs="Arial"/>
          <w:color w:val="000000"/>
          <w:sz w:val="28"/>
          <w:szCs w:val="28"/>
        </w:rPr>
        <w:t xml:space="preserve"> from this cookbook were drawn from the </w:t>
      </w:r>
      <w:r w:rsidR="00645773" w:rsidRPr="00DE2C57">
        <w:rPr>
          <w:rFonts w:ascii="Arial" w:eastAsia="Times New Roman" w:hAnsi="Arial" w:cs="Arial"/>
          <w:i/>
          <w:color w:val="000000"/>
          <w:sz w:val="28"/>
          <w:szCs w:val="28"/>
        </w:rPr>
        <w:t>Braille Monitor</w:t>
      </w:r>
      <w:r w:rsidR="00645773" w:rsidRPr="00DE2C57">
        <w:rPr>
          <w:rFonts w:ascii="Arial" w:eastAsia="Times New Roman" w:hAnsi="Arial" w:cs="Arial"/>
          <w:color w:val="000000"/>
          <w:sz w:val="28"/>
          <w:szCs w:val="28"/>
        </w:rPr>
        <w:t xml:space="preserve">. </w:t>
      </w:r>
      <w:r w:rsidRPr="00DE2C57">
        <w:rPr>
          <w:rFonts w:ascii="Arial" w:eastAsia="Times New Roman" w:hAnsi="Arial" w:cs="Arial"/>
          <w:color w:val="000000"/>
          <w:sz w:val="28"/>
          <w:szCs w:val="28"/>
        </w:rPr>
        <w:t xml:space="preserve">We are bringing one hundred print copies </w:t>
      </w:r>
      <w:r w:rsidR="00645773" w:rsidRPr="00DE2C57">
        <w:rPr>
          <w:rFonts w:ascii="Arial" w:eastAsia="Times New Roman" w:hAnsi="Arial" w:cs="Arial"/>
          <w:color w:val="000000"/>
          <w:sz w:val="28"/>
          <w:szCs w:val="28"/>
        </w:rPr>
        <w:t xml:space="preserve">of the book </w:t>
      </w:r>
      <w:r w:rsidRPr="00DE2C57">
        <w:rPr>
          <w:rFonts w:ascii="Arial" w:eastAsia="Times New Roman" w:hAnsi="Arial" w:cs="Arial"/>
          <w:color w:val="000000"/>
          <w:sz w:val="28"/>
          <w:szCs w:val="28"/>
        </w:rPr>
        <w:t>with us and would like to give all of them away at convention. Please note that we have been out of the Braille version of this cookbook for years.</w:t>
      </w:r>
    </w:p>
    <w:p w:rsidR="00B21CF7" w:rsidRPr="00645773" w:rsidRDefault="00B21CF7" w:rsidP="00B21CF7">
      <w:pPr>
        <w:pStyle w:val="ListParagraph"/>
        <w:numPr>
          <w:ilvl w:val="0"/>
          <w:numId w:val="1"/>
        </w:numPr>
        <w:spacing w:after="0" w:line="240" w:lineRule="auto"/>
        <w:rPr>
          <w:rFonts w:ascii="Arial" w:eastAsia="Times New Roman" w:hAnsi="Arial" w:cs="Arial"/>
          <w:color w:val="000000"/>
          <w:sz w:val="28"/>
          <w:szCs w:val="28"/>
        </w:rPr>
      </w:pPr>
      <w:r w:rsidRPr="00645773">
        <w:rPr>
          <w:rFonts w:ascii="Arial" w:eastAsia="Times New Roman" w:hAnsi="Arial" w:cs="Arial"/>
          <w:color w:val="000000"/>
          <w:sz w:val="28"/>
          <w:szCs w:val="28"/>
        </w:rPr>
        <w:t xml:space="preserve">We have also </w:t>
      </w:r>
      <w:r w:rsidR="00DE2C57">
        <w:rPr>
          <w:rFonts w:ascii="Arial" w:eastAsia="Times New Roman" w:hAnsi="Arial" w:cs="Arial"/>
          <w:color w:val="000000"/>
          <w:sz w:val="28"/>
          <w:szCs w:val="28"/>
        </w:rPr>
        <w:t>moved</w:t>
      </w:r>
      <w:r w:rsidR="00DE2C57" w:rsidRPr="00645773">
        <w:rPr>
          <w:rFonts w:ascii="Arial" w:eastAsia="Times New Roman" w:hAnsi="Arial" w:cs="Arial"/>
          <w:color w:val="000000"/>
          <w:sz w:val="28"/>
          <w:szCs w:val="28"/>
        </w:rPr>
        <w:t xml:space="preserve"> </w:t>
      </w:r>
      <w:r w:rsidRPr="00645773">
        <w:rPr>
          <w:rFonts w:ascii="Arial" w:eastAsia="Times New Roman" w:hAnsi="Arial" w:cs="Arial"/>
          <w:color w:val="000000"/>
          <w:sz w:val="28"/>
          <w:szCs w:val="28"/>
        </w:rPr>
        <w:t xml:space="preserve">the cartoon booklet </w:t>
      </w:r>
      <w:r w:rsidRPr="00645773">
        <w:rPr>
          <w:rFonts w:ascii="Arial" w:eastAsia="Times New Roman" w:hAnsi="Arial" w:cs="Arial"/>
          <w:i/>
          <w:color w:val="000000"/>
          <w:sz w:val="28"/>
          <w:szCs w:val="28"/>
        </w:rPr>
        <w:t>The Encounter</w:t>
      </w:r>
      <w:r w:rsidRPr="00645773">
        <w:rPr>
          <w:rFonts w:ascii="Arial" w:eastAsia="Times New Roman" w:hAnsi="Arial" w:cs="Arial"/>
          <w:color w:val="000000"/>
          <w:sz w:val="28"/>
          <w:szCs w:val="28"/>
        </w:rPr>
        <w:t xml:space="preserve"> to </w:t>
      </w:r>
      <w:r w:rsidR="004E11C4">
        <w:rPr>
          <w:rFonts w:ascii="Arial" w:eastAsia="Times New Roman" w:hAnsi="Arial" w:cs="Arial"/>
          <w:color w:val="000000"/>
          <w:sz w:val="28"/>
          <w:szCs w:val="28"/>
        </w:rPr>
        <w:t>F</w:t>
      </w:r>
      <w:r w:rsidRPr="00645773">
        <w:rPr>
          <w:rFonts w:ascii="Arial" w:eastAsia="Times New Roman" w:hAnsi="Arial" w:cs="Arial"/>
          <w:color w:val="000000"/>
          <w:sz w:val="28"/>
          <w:szCs w:val="28"/>
        </w:rPr>
        <w:t xml:space="preserve">ree </w:t>
      </w:r>
      <w:r w:rsidR="004E11C4">
        <w:rPr>
          <w:rFonts w:ascii="Arial" w:eastAsia="Times New Roman" w:hAnsi="Arial" w:cs="Arial"/>
          <w:color w:val="000000"/>
          <w:sz w:val="28"/>
          <w:szCs w:val="28"/>
        </w:rPr>
        <w:t>L</w:t>
      </w:r>
      <w:r w:rsidRPr="00645773">
        <w:rPr>
          <w:rFonts w:ascii="Arial" w:eastAsia="Times New Roman" w:hAnsi="Arial" w:cs="Arial"/>
          <w:color w:val="000000"/>
          <w:sz w:val="28"/>
          <w:szCs w:val="28"/>
        </w:rPr>
        <w:t xml:space="preserve">iterature. Consider using this piece in some of your public education efforts. </w:t>
      </w:r>
    </w:p>
    <w:p w:rsidR="00920E35" w:rsidRPr="00626C59" w:rsidRDefault="00143A2A" w:rsidP="00626C59">
      <w:pPr>
        <w:pStyle w:val="ListParagraph"/>
        <w:numPr>
          <w:ilvl w:val="0"/>
          <w:numId w:val="1"/>
        </w:numPr>
        <w:spacing w:after="0" w:line="240" w:lineRule="auto"/>
        <w:rPr>
          <w:rFonts w:ascii="Arial" w:eastAsia="Times New Roman" w:hAnsi="Arial" w:cs="Arial"/>
          <w:color w:val="000000"/>
          <w:sz w:val="28"/>
          <w:szCs w:val="28"/>
        </w:rPr>
      </w:pPr>
      <w:r w:rsidRPr="00645773">
        <w:rPr>
          <w:rFonts w:ascii="Arial" w:eastAsia="Times New Roman" w:hAnsi="Arial" w:cs="Arial"/>
          <w:i/>
          <w:color w:val="000000"/>
          <w:sz w:val="28"/>
          <w:szCs w:val="28"/>
        </w:rPr>
        <w:t>The Care and Feeding of the Long White Cane</w:t>
      </w:r>
      <w:r w:rsidRPr="00645773">
        <w:rPr>
          <w:rFonts w:ascii="Arial" w:eastAsia="Times New Roman" w:hAnsi="Arial" w:cs="Arial"/>
          <w:color w:val="000000"/>
          <w:sz w:val="28"/>
          <w:szCs w:val="28"/>
        </w:rPr>
        <w:t xml:space="preserve"> by Thomas Bickford is now also available free of charge in Braille and print. </w:t>
      </w:r>
    </w:p>
    <w:sectPr w:rsidR="00920E35" w:rsidRPr="00626C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06" w:rsidRDefault="00F14A06" w:rsidP="000D48F9">
      <w:pPr>
        <w:spacing w:after="0" w:line="240" w:lineRule="auto"/>
      </w:pPr>
      <w:r>
        <w:separator/>
      </w:r>
    </w:p>
  </w:endnote>
  <w:endnote w:type="continuationSeparator" w:id="0">
    <w:p w:rsidR="00F14A06" w:rsidRDefault="00F14A06" w:rsidP="000D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06" w:rsidRDefault="00F14A06" w:rsidP="000D48F9">
      <w:pPr>
        <w:spacing w:after="0" w:line="240" w:lineRule="auto"/>
      </w:pPr>
      <w:r>
        <w:separator/>
      </w:r>
    </w:p>
  </w:footnote>
  <w:footnote w:type="continuationSeparator" w:id="0">
    <w:p w:rsidR="00F14A06" w:rsidRDefault="00F14A06" w:rsidP="000D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F9" w:rsidRDefault="000D48F9">
    <w:pPr>
      <w:pStyle w:val="Header"/>
    </w:pPr>
    <w:r>
      <w:rPr>
        <w:noProof/>
      </w:rPr>
      <w:drawing>
        <wp:inline distT="0" distB="0" distL="0" distR="0" wp14:anchorId="3D0CC39E" wp14:editId="2DB95480">
          <wp:extent cx="1888588" cy="685800"/>
          <wp:effectExtent l="0" t="0" r="0" b="0"/>
          <wp:docPr id="1" name="Picture 1" descr="C:\Users\Bbraun\Desktop\New NFB Logo Black -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aun\Desktop\New NFB Logo Black - R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588" cy="685800"/>
                  </a:xfrm>
                  <a:prstGeom prst="rect">
                    <a:avLst/>
                  </a:prstGeom>
                  <a:noFill/>
                  <a:ln>
                    <a:noFill/>
                  </a:ln>
                </pic:spPr>
              </pic:pic>
            </a:graphicData>
          </a:graphic>
        </wp:inline>
      </w:drawing>
    </w:r>
  </w:p>
  <w:p w:rsidR="000D48F9" w:rsidRDefault="000D48F9">
    <w:pPr>
      <w:pStyle w:val="Header"/>
    </w:pPr>
  </w:p>
  <w:p w:rsidR="000D48F9" w:rsidRDefault="000D4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5168"/>
    <w:multiLevelType w:val="hybridMultilevel"/>
    <w:tmpl w:val="C3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9751F"/>
    <w:multiLevelType w:val="hybridMultilevel"/>
    <w:tmpl w:val="3B64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14"/>
    <w:rsid w:val="000D48F9"/>
    <w:rsid w:val="00143A2A"/>
    <w:rsid w:val="00153014"/>
    <w:rsid w:val="001B640D"/>
    <w:rsid w:val="002517E7"/>
    <w:rsid w:val="0049627A"/>
    <w:rsid w:val="004E11C4"/>
    <w:rsid w:val="00626C59"/>
    <w:rsid w:val="00645773"/>
    <w:rsid w:val="00920E35"/>
    <w:rsid w:val="00B21CF7"/>
    <w:rsid w:val="00B62BB6"/>
    <w:rsid w:val="00C2448C"/>
    <w:rsid w:val="00CC1B1A"/>
    <w:rsid w:val="00D9463C"/>
    <w:rsid w:val="00DE2C57"/>
    <w:rsid w:val="00F1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F7"/>
    <w:pPr>
      <w:ind w:left="720"/>
      <w:contextualSpacing/>
    </w:pPr>
  </w:style>
  <w:style w:type="paragraph" w:styleId="BalloonText">
    <w:name w:val="Balloon Text"/>
    <w:basedOn w:val="Normal"/>
    <w:link w:val="BalloonTextChar"/>
    <w:uiPriority w:val="99"/>
    <w:semiHidden/>
    <w:unhideWhenUsed/>
    <w:rsid w:val="004E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C4"/>
    <w:rPr>
      <w:rFonts w:ascii="Tahoma" w:hAnsi="Tahoma" w:cs="Tahoma"/>
      <w:sz w:val="16"/>
      <w:szCs w:val="16"/>
    </w:rPr>
  </w:style>
  <w:style w:type="paragraph" w:styleId="Header">
    <w:name w:val="header"/>
    <w:basedOn w:val="Normal"/>
    <w:link w:val="HeaderChar"/>
    <w:uiPriority w:val="99"/>
    <w:unhideWhenUsed/>
    <w:rsid w:val="000D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8F9"/>
  </w:style>
  <w:style w:type="paragraph" w:styleId="Footer">
    <w:name w:val="footer"/>
    <w:basedOn w:val="Normal"/>
    <w:link w:val="FooterChar"/>
    <w:uiPriority w:val="99"/>
    <w:unhideWhenUsed/>
    <w:rsid w:val="000D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F7"/>
    <w:pPr>
      <w:ind w:left="720"/>
      <w:contextualSpacing/>
    </w:pPr>
  </w:style>
  <w:style w:type="paragraph" w:styleId="BalloonText">
    <w:name w:val="Balloon Text"/>
    <w:basedOn w:val="Normal"/>
    <w:link w:val="BalloonTextChar"/>
    <w:uiPriority w:val="99"/>
    <w:semiHidden/>
    <w:unhideWhenUsed/>
    <w:rsid w:val="004E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C4"/>
    <w:rPr>
      <w:rFonts w:ascii="Tahoma" w:hAnsi="Tahoma" w:cs="Tahoma"/>
      <w:sz w:val="16"/>
      <w:szCs w:val="16"/>
    </w:rPr>
  </w:style>
  <w:style w:type="paragraph" w:styleId="Header">
    <w:name w:val="header"/>
    <w:basedOn w:val="Normal"/>
    <w:link w:val="HeaderChar"/>
    <w:uiPriority w:val="99"/>
    <w:unhideWhenUsed/>
    <w:rsid w:val="000D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8F9"/>
  </w:style>
  <w:style w:type="paragraph" w:styleId="Footer">
    <w:name w:val="footer"/>
    <w:basedOn w:val="Normal"/>
    <w:link w:val="FooterChar"/>
    <w:uiPriority w:val="99"/>
    <w:unhideWhenUsed/>
    <w:rsid w:val="000D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912">
      <w:bodyDiv w:val="1"/>
      <w:marLeft w:val="0"/>
      <w:marRight w:val="0"/>
      <w:marTop w:val="0"/>
      <w:marBottom w:val="0"/>
      <w:divBdr>
        <w:top w:val="none" w:sz="0" w:space="0" w:color="auto"/>
        <w:left w:val="none" w:sz="0" w:space="0" w:color="auto"/>
        <w:bottom w:val="none" w:sz="0" w:space="0" w:color="auto"/>
        <w:right w:val="none" w:sz="0" w:space="0" w:color="auto"/>
      </w:divBdr>
    </w:div>
    <w:div w:id="40374438">
      <w:bodyDiv w:val="1"/>
      <w:marLeft w:val="0"/>
      <w:marRight w:val="0"/>
      <w:marTop w:val="0"/>
      <w:marBottom w:val="0"/>
      <w:divBdr>
        <w:top w:val="none" w:sz="0" w:space="0" w:color="auto"/>
        <w:left w:val="none" w:sz="0" w:space="0" w:color="auto"/>
        <w:bottom w:val="none" w:sz="0" w:space="0" w:color="auto"/>
        <w:right w:val="none" w:sz="0" w:space="0" w:color="auto"/>
      </w:divBdr>
    </w:div>
    <w:div w:id="183129584">
      <w:bodyDiv w:val="1"/>
      <w:marLeft w:val="0"/>
      <w:marRight w:val="0"/>
      <w:marTop w:val="0"/>
      <w:marBottom w:val="0"/>
      <w:divBdr>
        <w:top w:val="none" w:sz="0" w:space="0" w:color="auto"/>
        <w:left w:val="none" w:sz="0" w:space="0" w:color="auto"/>
        <w:bottom w:val="none" w:sz="0" w:space="0" w:color="auto"/>
        <w:right w:val="none" w:sz="0" w:space="0" w:color="auto"/>
      </w:divBdr>
    </w:div>
    <w:div w:id="200939647">
      <w:bodyDiv w:val="1"/>
      <w:marLeft w:val="0"/>
      <w:marRight w:val="0"/>
      <w:marTop w:val="0"/>
      <w:marBottom w:val="0"/>
      <w:divBdr>
        <w:top w:val="none" w:sz="0" w:space="0" w:color="auto"/>
        <w:left w:val="none" w:sz="0" w:space="0" w:color="auto"/>
        <w:bottom w:val="none" w:sz="0" w:space="0" w:color="auto"/>
        <w:right w:val="none" w:sz="0" w:space="0" w:color="auto"/>
      </w:divBdr>
    </w:div>
    <w:div w:id="485050892">
      <w:bodyDiv w:val="1"/>
      <w:marLeft w:val="0"/>
      <w:marRight w:val="0"/>
      <w:marTop w:val="0"/>
      <w:marBottom w:val="0"/>
      <w:divBdr>
        <w:top w:val="none" w:sz="0" w:space="0" w:color="auto"/>
        <w:left w:val="none" w:sz="0" w:space="0" w:color="auto"/>
        <w:bottom w:val="none" w:sz="0" w:space="0" w:color="auto"/>
        <w:right w:val="none" w:sz="0" w:space="0" w:color="auto"/>
      </w:divBdr>
    </w:div>
    <w:div w:id="542866629">
      <w:bodyDiv w:val="1"/>
      <w:marLeft w:val="0"/>
      <w:marRight w:val="0"/>
      <w:marTop w:val="0"/>
      <w:marBottom w:val="0"/>
      <w:divBdr>
        <w:top w:val="none" w:sz="0" w:space="0" w:color="auto"/>
        <w:left w:val="none" w:sz="0" w:space="0" w:color="auto"/>
        <w:bottom w:val="none" w:sz="0" w:space="0" w:color="auto"/>
        <w:right w:val="none" w:sz="0" w:space="0" w:color="auto"/>
      </w:divBdr>
    </w:div>
    <w:div w:id="646320799">
      <w:bodyDiv w:val="1"/>
      <w:marLeft w:val="0"/>
      <w:marRight w:val="0"/>
      <w:marTop w:val="0"/>
      <w:marBottom w:val="0"/>
      <w:divBdr>
        <w:top w:val="none" w:sz="0" w:space="0" w:color="auto"/>
        <w:left w:val="none" w:sz="0" w:space="0" w:color="auto"/>
        <w:bottom w:val="none" w:sz="0" w:space="0" w:color="auto"/>
        <w:right w:val="none" w:sz="0" w:space="0" w:color="auto"/>
      </w:divBdr>
    </w:div>
    <w:div w:id="674961387">
      <w:bodyDiv w:val="1"/>
      <w:marLeft w:val="0"/>
      <w:marRight w:val="0"/>
      <w:marTop w:val="0"/>
      <w:marBottom w:val="0"/>
      <w:divBdr>
        <w:top w:val="none" w:sz="0" w:space="0" w:color="auto"/>
        <w:left w:val="none" w:sz="0" w:space="0" w:color="auto"/>
        <w:bottom w:val="none" w:sz="0" w:space="0" w:color="auto"/>
        <w:right w:val="none" w:sz="0" w:space="0" w:color="auto"/>
      </w:divBdr>
    </w:div>
    <w:div w:id="720518838">
      <w:bodyDiv w:val="1"/>
      <w:marLeft w:val="0"/>
      <w:marRight w:val="0"/>
      <w:marTop w:val="0"/>
      <w:marBottom w:val="0"/>
      <w:divBdr>
        <w:top w:val="none" w:sz="0" w:space="0" w:color="auto"/>
        <w:left w:val="none" w:sz="0" w:space="0" w:color="auto"/>
        <w:bottom w:val="none" w:sz="0" w:space="0" w:color="auto"/>
        <w:right w:val="none" w:sz="0" w:space="0" w:color="auto"/>
      </w:divBdr>
    </w:div>
    <w:div w:id="841358831">
      <w:bodyDiv w:val="1"/>
      <w:marLeft w:val="0"/>
      <w:marRight w:val="0"/>
      <w:marTop w:val="0"/>
      <w:marBottom w:val="0"/>
      <w:divBdr>
        <w:top w:val="none" w:sz="0" w:space="0" w:color="auto"/>
        <w:left w:val="none" w:sz="0" w:space="0" w:color="auto"/>
        <w:bottom w:val="none" w:sz="0" w:space="0" w:color="auto"/>
        <w:right w:val="none" w:sz="0" w:space="0" w:color="auto"/>
      </w:divBdr>
    </w:div>
    <w:div w:id="937368783">
      <w:bodyDiv w:val="1"/>
      <w:marLeft w:val="0"/>
      <w:marRight w:val="0"/>
      <w:marTop w:val="0"/>
      <w:marBottom w:val="0"/>
      <w:divBdr>
        <w:top w:val="none" w:sz="0" w:space="0" w:color="auto"/>
        <w:left w:val="none" w:sz="0" w:space="0" w:color="auto"/>
        <w:bottom w:val="none" w:sz="0" w:space="0" w:color="auto"/>
        <w:right w:val="none" w:sz="0" w:space="0" w:color="auto"/>
      </w:divBdr>
    </w:div>
    <w:div w:id="956790102">
      <w:bodyDiv w:val="1"/>
      <w:marLeft w:val="0"/>
      <w:marRight w:val="0"/>
      <w:marTop w:val="0"/>
      <w:marBottom w:val="0"/>
      <w:divBdr>
        <w:top w:val="none" w:sz="0" w:space="0" w:color="auto"/>
        <w:left w:val="none" w:sz="0" w:space="0" w:color="auto"/>
        <w:bottom w:val="none" w:sz="0" w:space="0" w:color="auto"/>
        <w:right w:val="none" w:sz="0" w:space="0" w:color="auto"/>
      </w:divBdr>
    </w:div>
    <w:div w:id="973370402">
      <w:bodyDiv w:val="1"/>
      <w:marLeft w:val="0"/>
      <w:marRight w:val="0"/>
      <w:marTop w:val="0"/>
      <w:marBottom w:val="0"/>
      <w:divBdr>
        <w:top w:val="none" w:sz="0" w:space="0" w:color="auto"/>
        <w:left w:val="none" w:sz="0" w:space="0" w:color="auto"/>
        <w:bottom w:val="none" w:sz="0" w:space="0" w:color="auto"/>
        <w:right w:val="none" w:sz="0" w:space="0" w:color="auto"/>
      </w:divBdr>
    </w:div>
    <w:div w:id="1036546454">
      <w:bodyDiv w:val="1"/>
      <w:marLeft w:val="0"/>
      <w:marRight w:val="0"/>
      <w:marTop w:val="0"/>
      <w:marBottom w:val="0"/>
      <w:divBdr>
        <w:top w:val="none" w:sz="0" w:space="0" w:color="auto"/>
        <w:left w:val="none" w:sz="0" w:space="0" w:color="auto"/>
        <w:bottom w:val="none" w:sz="0" w:space="0" w:color="auto"/>
        <w:right w:val="none" w:sz="0" w:space="0" w:color="auto"/>
      </w:divBdr>
    </w:div>
    <w:div w:id="1068922835">
      <w:bodyDiv w:val="1"/>
      <w:marLeft w:val="0"/>
      <w:marRight w:val="0"/>
      <w:marTop w:val="0"/>
      <w:marBottom w:val="0"/>
      <w:divBdr>
        <w:top w:val="none" w:sz="0" w:space="0" w:color="auto"/>
        <w:left w:val="none" w:sz="0" w:space="0" w:color="auto"/>
        <w:bottom w:val="none" w:sz="0" w:space="0" w:color="auto"/>
        <w:right w:val="none" w:sz="0" w:space="0" w:color="auto"/>
      </w:divBdr>
    </w:div>
    <w:div w:id="1283341080">
      <w:bodyDiv w:val="1"/>
      <w:marLeft w:val="0"/>
      <w:marRight w:val="0"/>
      <w:marTop w:val="0"/>
      <w:marBottom w:val="0"/>
      <w:divBdr>
        <w:top w:val="none" w:sz="0" w:space="0" w:color="auto"/>
        <w:left w:val="none" w:sz="0" w:space="0" w:color="auto"/>
        <w:bottom w:val="none" w:sz="0" w:space="0" w:color="auto"/>
        <w:right w:val="none" w:sz="0" w:space="0" w:color="auto"/>
      </w:divBdr>
    </w:div>
    <w:div w:id="1378705828">
      <w:bodyDiv w:val="1"/>
      <w:marLeft w:val="0"/>
      <w:marRight w:val="0"/>
      <w:marTop w:val="0"/>
      <w:marBottom w:val="0"/>
      <w:divBdr>
        <w:top w:val="none" w:sz="0" w:space="0" w:color="auto"/>
        <w:left w:val="none" w:sz="0" w:space="0" w:color="auto"/>
        <w:bottom w:val="none" w:sz="0" w:space="0" w:color="auto"/>
        <w:right w:val="none" w:sz="0" w:space="0" w:color="auto"/>
      </w:divBdr>
    </w:div>
    <w:div w:id="20625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Ringlein, Ellen</dc:creator>
  <cp:lastModifiedBy>Beth Braun</cp:lastModifiedBy>
  <cp:revision>3</cp:revision>
  <dcterms:created xsi:type="dcterms:W3CDTF">2014-06-25T19:30:00Z</dcterms:created>
  <dcterms:modified xsi:type="dcterms:W3CDTF">2014-06-26T19:45:00Z</dcterms:modified>
</cp:coreProperties>
</file>