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62" w:rsidRPr="00AD1B78" w:rsidRDefault="004B0E62" w:rsidP="00DC4334">
      <w:pPr>
        <w:pStyle w:val="Heading1"/>
        <w:jc w:val="center"/>
        <w:rPr>
          <w:rFonts w:ascii="Arial" w:hAnsi="Arial" w:cs="Arial"/>
        </w:rPr>
      </w:pPr>
    </w:p>
    <w:p w:rsidR="00DC4334" w:rsidRPr="00AD1B78" w:rsidRDefault="00DC4334" w:rsidP="00DC4334">
      <w:pPr>
        <w:pStyle w:val="Heading1"/>
        <w:jc w:val="center"/>
        <w:rPr>
          <w:rFonts w:ascii="Arial" w:hAnsi="Arial" w:cs="Arial"/>
        </w:rPr>
      </w:pPr>
      <w:r w:rsidRPr="00AD1B78">
        <w:rPr>
          <w:rFonts w:ascii="Arial" w:hAnsi="Arial" w:cs="Arial"/>
        </w:rPr>
        <w:t>Agenda</w:t>
      </w:r>
    </w:p>
    <w:p w:rsidR="00DC4334" w:rsidRPr="00AD1B78" w:rsidRDefault="00DC4334" w:rsidP="00DC4334">
      <w:pPr>
        <w:pStyle w:val="Heading2"/>
        <w:jc w:val="center"/>
        <w:rPr>
          <w:rFonts w:ascii="Arial" w:hAnsi="Arial" w:cs="Arial"/>
          <w:sz w:val="28"/>
          <w:szCs w:val="28"/>
        </w:rPr>
      </w:pPr>
      <w:r w:rsidRPr="00AD1B78">
        <w:rPr>
          <w:rFonts w:ascii="Arial" w:hAnsi="Arial" w:cs="Arial"/>
          <w:sz w:val="28"/>
          <w:szCs w:val="28"/>
        </w:rPr>
        <w:t>Tactile Graphics in Education and Careers</w:t>
      </w:r>
      <w:r w:rsidRPr="00AD1B78">
        <w:rPr>
          <w:rFonts w:ascii="Arial" w:hAnsi="Arial" w:cs="Arial"/>
          <w:sz w:val="28"/>
          <w:szCs w:val="28"/>
        </w:rPr>
        <w:br/>
        <w:t>October 11–12, 2018</w:t>
      </w:r>
      <w:r w:rsidRPr="00AD1B78">
        <w:rPr>
          <w:rFonts w:ascii="Arial" w:hAnsi="Arial" w:cs="Arial"/>
          <w:sz w:val="28"/>
          <w:szCs w:val="28"/>
        </w:rPr>
        <w:br/>
        <w:t>National Federation of the Blind Jernigan Institute</w:t>
      </w:r>
    </w:p>
    <w:p w:rsidR="00DC4334" w:rsidRPr="00AD1B78" w:rsidRDefault="00DC4334" w:rsidP="00DC4334">
      <w:pPr>
        <w:spacing w:before="200" w:after="0" w:line="240" w:lineRule="auto"/>
        <w:outlineLvl w:val="1"/>
        <w:rPr>
          <w:rFonts w:eastAsiaTheme="majorEastAsia" w:cs="Arial"/>
          <w:b/>
          <w:bCs/>
          <w:sz w:val="28"/>
          <w:szCs w:val="28"/>
        </w:rPr>
      </w:pPr>
      <w:r w:rsidRPr="00AD1B78">
        <w:rPr>
          <w:rFonts w:eastAsiaTheme="majorEastAsia" w:cs="Arial"/>
          <w:b/>
          <w:bCs/>
          <w:sz w:val="28"/>
          <w:szCs w:val="28"/>
        </w:rPr>
        <w:t>Thursday, October 11, 2018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367A9" w:rsidRPr="00AD1B78" w:rsidRDefault="00D367A9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8:15–8:20 AM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Welcome and Introductions</w:t>
      </w:r>
    </w:p>
    <w:p w:rsidR="00425289" w:rsidRPr="00AD1B78" w:rsidRDefault="00B644CE" w:rsidP="00425289">
      <w:pPr>
        <w:spacing w:after="0" w:line="240" w:lineRule="auto"/>
        <w:ind w:left="288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Lou Ann Blake, deputy executive d</w:t>
      </w:r>
      <w:r w:rsidR="00425289" w:rsidRPr="00AD1B78">
        <w:rPr>
          <w:rFonts w:cs="Arial"/>
          <w:sz w:val="28"/>
          <w:szCs w:val="28"/>
        </w:rPr>
        <w:t>irector, National Federation of the Blind Jernigan Institute</w:t>
      </w:r>
    </w:p>
    <w:p w:rsidR="00D367A9" w:rsidRPr="00AD1B78" w:rsidRDefault="00D367A9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8:</w:t>
      </w:r>
      <w:r w:rsidR="00D367A9" w:rsidRPr="00AD1B78">
        <w:rPr>
          <w:rFonts w:cs="Arial"/>
          <w:sz w:val="28"/>
          <w:szCs w:val="28"/>
        </w:rPr>
        <w:t>20</w:t>
      </w:r>
      <w:r w:rsidRPr="00AD1B78">
        <w:rPr>
          <w:rFonts w:cs="Arial"/>
          <w:sz w:val="28"/>
          <w:szCs w:val="28"/>
        </w:rPr>
        <w:t>–8:45 AM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="00D367A9" w:rsidRPr="00AD1B78">
        <w:rPr>
          <w:rFonts w:cs="Arial"/>
          <w:b/>
          <w:sz w:val="28"/>
          <w:szCs w:val="28"/>
        </w:rPr>
        <w:t>Theme Keynote</w:t>
      </w:r>
    </w:p>
    <w:p w:rsidR="00D367A9" w:rsidRPr="00AD1B78" w:rsidRDefault="00D367A9" w:rsidP="009C0D07">
      <w:pPr>
        <w:spacing w:after="0" w:line="240" w:lineRule="auto"/>
        <w:ind w:left="2880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Mark Riccobono, President, National Federation of the Blind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8:45–10:00 AM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Teaching and Learning Tactile Literacy</w:t>
      </w:r>
    </w:p>
    <w:p w:rsidR="00DC4334" w:rsidRPr="00AD1B78" w:rsidRDefault="00DA02C2" w:rsidP="00DC4334">
      <w:pPr>
        <w:spacing w:after="0" w:line="240" w:lineRule="auto"/>
        <w:ind w:left="2880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Presenters: </w:t>
      </w:r>
      <w:r w:rsidR="00DC4334" w:rsidRPr="00AD1B78">
        <w:rPr>
          <w:rFonts w:cs="Arial"/>
          <w:sz w:val="28"/>
          <w:szCs w:val="28"/>
        </w:rPr>
        <w:t xml:space="preserve">Kathleen Michaelson, TVI, Braille specialist, Florida School for the Deaf and Blind; </w:t>
      </w:r>
      <w:proofErr w:type="spellStart"/>
      <w:r w:rsidR="00DC4334" w:rsidRPr="00AD1B78">
        <w:rPr>
          <w:rFonts w:cs="Arial"/>
          <w:sz w:val="28"/>
          <w:szCs w:val="28"/>
        </w:rPr>
        <w:t>Jenoise</w:t>
      </w:r>
      <w:proofErr w:type="spellEnd"/>
      <w:r w:rsidR="00DC4334" w:rsidRPr="00AD1B78">
        <w:rPr>
          <w:rFonts w:cs="Arial"/>
          <w:sz w:val="28"/>
          <w:szCs w:val="28"/>
        </w:rPr>
        <w:t xml:space="preserve"> Callahan, art instructor, Colorado Center for the Blind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10:00–10:15 AM</w:t>
      </w:r>
      <w:r w:rsidRPr="00AD1B78">
        <w:rPr>
          <w:rFonts w:cs="Arial"/>
          <w:sz w:val="28"/>
          <w:szCs w:val="28"/>
        </w:rPr>
        <w:tab/>
      </w:r>
      <w:r w:rsidR="007C4FA0" w:rsidRPr="00AD1B78">
        <w:rPr>
          <w:rFonts w:cs="Arial"/>
          <w:sz w:val="28"/>
          <w:szCs w:val="28"/>
        </w:rPr>
        <w:t xml:space="preserve">         </w:t>
      </w:r>
      <w:r w:rsidRPr="00AD1B78">
        <w:rPr>
          <w:rFonts w:cs="Arial"/>
          <w:b/>
          <w:sz w:val="28"/>
          <w:szCs w:val="28"/>
        </w:rPr>
        <w:t>Break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ind w:left="2880" w:hanging="2880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10:15–11:15 AM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 xml:space="preserve">Making the Universe Accessible: Tools to Make Astronomy and Astrophysics More Accessible to People Who Are </w:t>
      </w:r>
      <w:r w:rsidR="00DA02C2" w:rsidRPr="00AD1B78">
        <w:rPr>
          <w:rFonts w:cs="Arial"/>
          <w:b/>
          <w:sz w:val="28"/>
          <w:szCs w:val="28"/>
        </w:rPr>
        <w:t>Blind or Visually Impaired</w:t>
      </w:r>
    </w:p>
    <w:p w:rsidR="00DC4334" w:rsidRPr="00AD1B78" w:rsidRDefault="00331FA6" w:rsidP="00DC4334">
      <w:pPr>
        <w:spacing w:after="0" w:line="240" w:lineRule="auto"/>
        <w:ind w:left="2880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Presenter</w:t>
      </w:r>
      <w:r w:rsidR="00DA02C2" w:rsidRPr="00AD1B78">
        <w:rPr>
          <w:rFonts w:cs="Arial"/>
          <w:sz w:val="28"/>
          <w:szCs w:val="28"/>
        </w:rPr>
        <w:t xml:space="preserve">: </w:t>
      </w:r>
      <w:r w:rsidR="00DC4334" w:rsidRPr="00AD1B78">
        <w:rPr>
          <w:rFonts w:cs="Arial"/>
          <w:sz w:val="28"/>
          <w:szCs w:val="28"/>
        </w:rPr>
        <w:t>Henry Winter, astrophysicist, Smithsonian Astrophysical Observatory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11:15–11:30 AM</w:t>
      </w:r>
      <w:r w:rsidRPr="00AD1B78">
        <w:rPr>
          <w:rFonts w:cs="Arial"/>
          <w:sz w:val="28"/>
          <w:szCs w:val="28"/>
        </w:rPr>
        <w:tab/>
      </w:r>
      <w:r w:rsidR="00DA02C2"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Break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7C4FA0" w:rsidRPr="00AD1B78" w:rsidRDefault="00DC4334" w:rsidP="007C4FA0">
      <w:pPr>
        <w:spacing w:after="0" w:line="240" w:lineRule="auto"/>
        <w:ind w:left="2880" w:hanging="2880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11:30 </w:t>
      </w:r>
      <w:proofErr w:type="gramStart"/>
      <w:r w:rsidRPr="00AD1B78">
        <w:rPr>
          <w:rFonts w:cs="Arial"/>
          <w:sz w:val="28"/>
          <w:szCs w:val="28"/>
        </w:rPr>
        <w:t>AM–</w:t>
      </w:r>
      <w:proofErr w:type="gramEnd"/>
      <w:r w:rsidRPr="00AD1B78">
        <w:rPr>
          <w:rFonts w:cs="Arial"/>
          <w:sz w:val="28"/>
          <w:szCs w:val="28"/>
        </w:rPr>
        <w:t>12:30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Using Robots to Create Tactile Learning Experiences</w:t>
      </w:r>
      <w:r w:rsidR="007C4FA0" w:rsidRPr="00AD1B78">
        <w:rPr>
          <w:rFonts w:cs="Arial"/>
          <w:b/>
          <w:sz w:val="28"/>
          <w:szCs w:val="28"/>
        </w:rPr>
        <w:t xml:space="preserve"> </w:t>
      </w:r>
    </w:p>
    <w:p w:rsidR="00DC4334" w:rsidRPr="00AD1B78" w:rsidRDefault="00DA02C2" w:rsidP="007C4FA0">
      <w:pPr>
        <w:spacing w:after="0" w:line="240" w:lineRule="auto"/>
        <w:ind w:left="2880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lastRenderedPageBreak/>
        <w:t xml:space="preserve">Presenters: </w:t>
      </w:r>
      <w:r w:rsidR="007C4FA0" w:rsidRPr="00AD1B78">
        <w:rPr>
          <w:rFonts w:cs="Arial"/>
          <w:sz w:val="28"/>
          <w:szCs w:val="28"/>
        </w:rPr>
        <w:t>Shaun Kane, a</w:t>
      </w:r>
      <w:r w:rsidR="00DC4334" w:rsidRPr="00AD1B78">
        <w:rPr>
          <w:rFonts w:cs="Arial"/>
          <w:sz w:val="28"/>
          <w:szCs w:val="28"/>
        </w:rPr>
        <w:t>ssoci</w:t>
      </w:r>
      <w:r w:rsidR="007C4FA0" w:rsidRPr="00AD1B78">
        <w:rPr>
          <w:rFonts w:cs="Arial"/>
          <w:sz w:val="28"/>
          <w:szCs w:val="28"/>
        </w:rPr>
        <w:t>ate p</w:t>
      </w:r>
      <w:r w:rsidR="00DC4334" w:rsidRPr="00AD1B78">
        <w:rPr>
          <w:rFonts w:cs="Arial"/>
          <w:sz w:val="28"/>
          <w:szCs w:val="28"/>
        </w:rPr>
        <w:t xml:space="preserve">rofessor; Darren </w:t>
      </w:r>
      <w:proofErr w:type="spellStart"/>
      <w:r w:rsidR="00DC4334" w:rsidRPr="00AD1B78">
        <w:rPr>
          <w:rFonts w:cs="Arial"/>
          <w:sz w:val="28"/>
          <w:szCs w:val="28"/>
        </w:rPr>
        <w:t>Guiness</w:t>
      </w:r>
      <w:proofErr w:type="spellEnd"/>
      <w:r w:rsidR="00DC4334" w:rsidRPr="00AD1B78">
        <w:rPr>
          <w:rFonts w:cs="Arial"/>
          <w:sz w:val="28"/>
          <w:szCs w:val="28"/>
        </w:rPr>
        <w:t xml:space="preserve">, PhD student; </w:t>
      </w:r>
      <w:r w:rsidR="00331FA6" w:rsidRPr="00AD1B78">
        <w:rPr>
          <w:rFonts w:cs="Arial"/>
          <w:sz w:val="28"/>
          <w:szCs w:val="28"/>
        </w:rPr>
        <w:t xml:space="preserve">and </w:t>
      </w:r>
      <w:r w:rsidR="00DC4334" w:rsidRPr="00AD1B78">
        <w:rPr>
          <w:rFonts w:cs="Arial"/>
          <w:sz w:val="28"/>
          <w:szCs w:val="28"/>
        </w:rPr>
        <w:t xml:space="preserve">Annika </w:t>
      </w:r>
      <w:proofErr w:type="spellStart"/>
      <w:r w:rsidR="00DC4334" w:rsidRPr="00AD1B78">
        <w:rPr>
          <w:rFonts w:cs="Arial"/>
          <w:sz w:val="28"/>
          <w:szCs w:val="28"/>
        </w:rPr>
        <w:t>Muehlbradt</w:t>
      </w:r>
      <w:proofErr w:type="spellEnd"/>
      <w:r w:rsidR="00DC4334" w:rsidRPr="00AD1B78">
        <w:rPr>
          <w:rFonts w:cs="Arial"/>
          <w:sz w:val="28"/>
          <w:szCs w:val="28"/>
        </w:rPr>
        <w:t>, PhD student</w:t>
      </w:r>
      <w:r w:rsidR="007C4FA0" w:rsidRPr="00AD1B78">
        <w:rPr>
          <w:rFonts w:cs="Arial"/>
          <w:sz w:val="28"/>
          <w:szCs w:val="28"/>
        </w:rPr>
        <w:t>—U</w:t>
      </w:r>
      <w:r w:rsidR="00DC4334" w:rsidRPr="00AD1B78">
        <w:rPr>
          <w:rFonts w:cs="Arial"/>
          <w:sz w:val="28"/>
          <w:szCs w:val="28"/>
        </w:rPr>
        <w:t>niversity of Colorado Boulder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12:30–1:45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Lunch and Keynote</w:t>
      </w:r>
    </w:p>
    <w:p w:rsidR="00DC4334" w:rsidRPr="00AD1B78" w:rsidRDefault="00D367A9" w:rsidP="00DC4334">
      <w:pPr>
        <w:spacing w:after="0" w:line="240" w:lineRule="auto"/>
        <w:ind w:left="2880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Craig Meador</w:t>
      </w:r>
      <w:r w:rsidR="00DC4334" w:rsidRPr="00AD1B78">
        <w:rPr>
          <w:rFonts w:cs="Arial"/>
          <w:sz w:val="28"/>
          <w:szCs w:val="28"/>
        </w:rPr>
        <w:t xml:space="preserve">, President, </w:t>
      </w:r>
      <w:r w:rsidRPr="00AD1B78">
        <w:rPr>
          <w:rFonts w:cs="Arial"/>
          <w:sz w:val="28"/>
          <w:szCs w:val="28"/>
        </w:rPr>
        <w:t>American Printing House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1:45–2:45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Breakout Session I</w:t>
      </w:r>
    </w:p>
    <w:p w:rsidR="00D21235" w:rsidRPr="00AD1B78" w:rsidRDefault="00DC4334" w:rsidP="00D21235">
      <w:pPr>
        <w:numPr>
          <w:ilvl w:val="0"/>
          <w:numId w:val="1"/>
        </w:num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Tactile Representation and Production Methods Part 1</w:t>
      </w:r>
      <w:r w:rsidRPr="00AD1B78">
        <w:rPr>
          <w:rFonts w:cs="Arial"/>
          <w:sz w:val="28"/>
          <w:szCs w:val="28"/>
        </w:rPr>
        <w:t xml:space="preserve"> </w:t>
      </w:r>
    </w:p>
    <w:p w:rsidR="00D21235" w:rsidRPr="00AD1B78" w:rsidRDefault="00D21235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Location: </w:t>
      </w:r>
      <w:r w:rsidR="00CD365C" w:rsidRPr="00AD1B78">
        <w:rPr>
          <w:rFonts w:cs="Arial"/>
          <w:sz w:val="28"/>
          <w:szCs w:val="28"/>
        </w:rPr>
        <w:t>Fourth Floor Conference Room</w:t>
      </w:r>
    </w:p>
    <w:p w:rsidR="00DC4334" w:rsidRPr="00AD1B78" w:rsidRDefault="00DC4334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Presenters: Naomi Rosenberg, senior designer; BJ Epstein, project manager; Frank </w:t>
      </w:r>
      <w:proofErr w:type="spellStart"/>
      <w:r w:rsidRPr="00AD1B78">
        <w:rPr>
          <w:rFonts w:cs="Arial"/>
          <w:sz w:val="28"/>
          <w:szCs w:val="28"/>
        </w:rPr>
        <w:t>Welte</w:t>
      </w:r>
      <w:proofErr w:type="spellEnd"/>
      <w:r w:rsidRPr="00AD1B78">
        <w:rPr>
          <w:rFonts w:cs="Arial"/>
          <w:sz w:val="28"/>
          <w:szCs w:val="28"/>
        </w:rPr>
        <w:t xml:space="preserve">, accessible media specialist; and Caitlin </w:t>
      </w:r>
      <w:proofErr w:type="spellStart"/>
      <w:r w:rsidRPr="00AD1B78">
        <w:rPr>
          <w:rFonts w:cs="Arial"/>
          <w:sz w:val="28"/>
          <w:szCs w:val="28"/>
        </w:rPr>
        <w:t>O’Malior</w:t>
      </w:r>
      <w:proofErr w:type="spellEnd"/>
      <w:r w:rsidRPr="00AD1B78">
        <w:rPr>
          <w:rFonts w:cs="Arial"/>
          <w:sz w:val="28"/>
          <w:szCs w:val="28"/>
        </w:rPr>
        <w:t>, alternate media specialist—San Francisco</w:t>
      </w:r>
      <w:r w:rsidR="00287273" w:rsidRPr="00AD1B78">
        <w:rPr>
          <w:rFonts w:cs="Arial"/>
          <w:sz w:val="28"/>
          <w:szCs w:val="28"/>
        </w:rPr>
        <w:t xml:space="preserve"> </w:t>
      </w:r>
      <w:r w:rsidRPr="00AD1B78">
        <w:rPr>
          <w:rFonts w:cs="Arial"/>
          <w:sz w:val="28"/>
          <w:szCs w:val="28"/>
        </w:rPr>
        <w:t xml:space="preserve">Lighthouse for the Blind and Visually Impaired; Ann Cunningham, artist and tactile art teacher, Colorado Center for the Blind; Abigale </w:t>
      </w:r>
      <w:proofErr w:type="spellStart"/>
      <w:r w:rsidRPr="00AD1B78">
        <w:rPr>
          <w:rFonts w:cs="Arial"/>
          <w:sz w:val="28"/>
          <w:szCs w:val="28"/>
        </w:rPr>
        <w:t>Stangl</w:t>
      </w:r>
      <w:proofErr w:type="spellEnd"/>
      <w:r w:rsidRPr="00AD1B78">
        <w:rPr>
          <w:rFonts w:cs="Arial"/>
          <w:sz w:val="28"/>
          <w:szCs w:val="28"/>
        </w:rPr>
        <w:t>, PhD candidate, University of Colorado Boulder</w:t>
      </w:r>
    </w:p>
    <w:p w:rsidR="007C4FA0" w:rsidRPr="00AD1B78" w:rsidRDefault="00287273" w:rsidP="00D21235">
      <w:pPr>
        <w:numPr>
          <w:ilvl w:val="0"/>
          <w:numId w:val="1"/>
        </w:numPr>
        <w:spacing w:after="0" w:line="240" w:lineRule="auto"/>
        <w:ind w:left="2880"/>
        <w:contextualSpacing/>
        <w:rPr>
          <w:rFonts w:cs="Arial"/>
          <w:b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Touching the Future: Graphiti</w:t>
      </w:r>
      <w:r w:rsidR="00DC4334" w:rsidRPr="00AD1B78">
        <w:rPr>
          <w:rFonts w:cs="Arial"/>
          <w:b/>
          <w:sz w:val="28"/>
          <w:szCs w:val="28"/>
        </w:rPr>
        <w:t xml:space="preserve"> </w:t>
      </w:r>
    </w:p>
    <w:p w:rsidR="00D21235" w:rsidRPr="00AD1B78" w:rsidRDefault="00D21235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Location: </w:t>
      </w:r>
      <w:proofErr w:type="spellStart"/>
      <w:r w:rsidR="00CD365C" w:rsidRPr="00AD1B78">
        <w:rPr>
          <w:rFonts w:cs="Arial"/>
          <w:sz w:val="28"/>
          <w:szCs w:val="28"/>
        </w:rPr>
        <w:t>Pimlico</w:t>
      </w:r>
      <w:proofErr w:type="spellEnd"/>
      <w:r w:rsidR="00CD365C" w:rsidRPr="00AD1B78">
        <w:rPr>
          <w:rFonts w:cs="Arial"/>
          <w:sz w:val="28"/>
          <w:szCs w:val="28"/>
        </w:rPr>
        <w:t xml:space="preserve"> Conference Room, 4</w:t>
      </w:r>
      <w:r w:rsidR="00CD365C" w:rsidRPr="00AD1B78">
        <w:rPr>
          <w:rFonts w:cs="Arial"/>
          <w:sz w:val="28"/>
          <w:szCs w:val="28"/>
          <w:vertAlign w:val="superscript"/>
        </w:rPr>
        <w:t>th</w:t>
      </w:r>
      <w:r w:rsidR="00CD365C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DC4334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Presenters: Ken Perry, software engineer, American Printing House for the Blind; </w:t>
      </w:r>
      <w:proofErr w:type="spellStart"/>
      <w:r w:rsidRPr="00AD1B78">
        <w:rPr>
          <w:rFonts w:cs="Arial"/>
          <w:sz w:val="28"/>
          <w:szCs w:val="28"/>
        </w:rPr>
        <w:t>Venkatesh</w:t>
      </w:r>
      <w:proofErr w:type="spellEnd"/>
      <w:r w:rsidRPr="00AD1B78">
        <w:rPr>
          <w:rFonts w:cs="Arial"/>
          <w:sz w:val="28"/>
          <w:szCs w:val="28"/>
        </w:rPr>
        <w:t xml:space="preserve"> Chari, president and CTO, Orbit Research; Jeanette Wicker, core curriculum project leader, Americ</w:t>
      </w:r>
      <w:r w:rsidR="00D21235" w:rsidRPr="00AD1B78">
        <w:rPr>
          <w:rFonts w:cs="Arial"/>
          <w:sz w:val="28"/>
          <w:szCs w:val="28"/>
        </w:rPr>
        <w:t>an Printing House for the Blind</w:t>
      </w:r>
    </w:p>
    <w:p w:rsidR="007C4FA0" w:rsidRPr="00AD1B78" w:rsidRDefault="00DC4334" w:rsidP="00D21235">
      <w:pPr>
        <w:numPr>
          <w:ilvl w:val="0"/>
          <w:numId w:val="1"/>
        </w:numPr>
        <w:spacing w:after="0" w:line="240" w:lineRule="auto"/>
        <w:ind w:left="2880"/>
        <w:contextualSpacing/>
        <w:rPr>
          <w:rFonts w:cs="Arial"/>
          <w:b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 xml:space="preserve">Sensables: 3D Printed Models for Visually Impaired Students </w:t>
      </w:r>
    </w:p>
    <w:p w:rsidR="00D21235" w:rsidRPr="00AD1B78" w:rsidRDefault="00D21235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Location: </w:t>
      </w:r>
      <w:r w:rsidR="00CD365C" w:rsidRPr="00AD1B78">
        <w:rPr>
          <w:rFonts w:cs="Arial"/>
          <w:sz w:val="28"/>
          <w:szCs w:val="28"/>
        </w:rPr>
        <w:t>Round Conference Room, 4</w:t>
      </w:r>
      <w:r w:rsidR="00CD365C" w:rsidRPr="00AD1B78">
        <w:rPr>
          <w:rFonts w:cs="Arial"/>
          <w:sz w:val="28"/>
          <w:szCs w:val="28"/>
          <w:vertAlign w:val="superscript"/>
        </w:rPr>
        <w:t>th</w:t>
      </w:r>
      <w:r w:rsidR="00CD365C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DC4334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Presenter: Lei S</w:t>
      </w:r>
      <w:r w:rsidR="00287273" w:rsidRPr="00AD1B78">
        <w:rPr>
          <w:rFonts w:cs="Arial"/>
          <w:sz w:val="28"/>
          <w:szCs w:val="28"/>
        </w:rPr>
        <w:t>hi, PhD candidate, Cornell Tech</w:t>
      </w:r>
    </w:p>
    <w:p w:rsidR="007C4FA0" w:rsidRPr="00AD1B78" w:rsidRDefault="00DC4334" w:rsidP="00D21235">
      <w:pPr>
        <w:numPr>
          <w:ilvl w:val="0"/>
          <w:numId w:val="1"/>
        </w:numPr>
        <w:spacing w:after="0" w:line="240" w:lineRule="auto"/>
        <w:ind w:left="2880"/>
        <w:contextualSpacing/>
        <w:rPr>
          <w:rFonts w:cs="Arial"/>
          <w:b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 xml:space="preserve">Addressing Diverse Learner Needs through Multimodal Access </w:t>
      </w:r>
    </w:p>
    <w:p w:rsidR="00D21235" w:rsidRPr="00AD1B78" w:rsidRDefault="00D21235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</w:t>
      </w:r>
      <w:r w:rsidR="00F5400B" w:rsidRPr="00AD1B78">
        <w:rPr>
          <w:rFonts w:cs="Arial"/>
          <w:sz w:val="28"/>
          <w:szCs w:val="28"/>
        </w:rPr>
        <w:t xml:space="preserve"> </w:t>
      </w:r>
      <w:proofErr w:type="spellStart"/>
      <w:r w:rsidR="00F5400B" w:rsidRPr="00AD1B78">
        <w:rPr>
          <w:rFonts w:cs="Arial"/>
          <w:sz w:val="28"/>
          <w:szCs w:val="28"/>
        </w:rPr>
        <w:t>Zaborowski</w:t>
      </w:r>
      <w:proofErr w:type="spellEnd"/>
      <w:r w:rsidR="00F5400B" w:rsidRPr="00AD1B78">
        <w:rPr>
          <w:rFonts w:cs="Arial"/>
          <w:sz w:val="28"/>
          <w:szCs w:val="28"/>
        </w:rPr>
        <w:t xml:space="preserve"> Conference Room, 4</w:t>
      </w:r>
      <w:r w:rsidR="00F5400B" w:rsidRPr="00AD1B78">
        <w:rPr>
          <w:rFonts w:cs="Arial"/>
          <w:sz w:val="28"/>
          <w:szCs w:val="28"/>
          <w:vertAlign w:val="superscript"/>
        </w:rPr>
        <w:t>th</w:t>
      </w:r>
      <w:r w:rsidR="00F5400B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DC4334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Presenter</w:t>
      </w:r>
      <w:r w:rsidR="00331FA6" w:rsidRPr="00AD1B78">
        <w:rPr>
          <w:rFonts w:cs="Arial"/>
          <w:sz w:val="28"/>
          <w:szCs w:val="28"/>
        </w:rPr>
        <w:t>s</w:t>
      </w:r>
      <w:r w:rsidRPr="00AD1B78">
        <w:rPr>
          <w:rFonts w:cs="Arial"/>
          <w:sz w:val="28"/>
          <w:szCs w:val="28"/>
        </w:rPr>
        <w:t>: Sue-Ann Ma, project director, DIAGRAM Center at Benetech; Nicole Johnson, PhD student</w:t>
      </w:r>
      <w:r w:rsidR="00D21235" w:rsidRPr="00AD1B78">
        <w:rPr>
          <w:rFonts w:cs="Arial"/>
          <w:sz w:val="28"/>
          <w:szCs w:val="28"/>
        </w:rPr>
        <w:t>, Un</w:t>
      </w:r>
      <w:r w:rsidRPr="00AD1B78">
        <w:rPr>
          <w:rFonts w:cs="Arial"/>
          <w:sz w:val="28"/>
          <w:szCs w:val="28"/>
        </w:rPr>
        <w:t>iversity of Co</w:t>
      </w:r>
      <w:r w:rsidR="0005736F" w:rsidRPr="00AD1B78">
        <w:rPr>
          <w:rFonts w:cs="Arial"/>
          <w:sz w:val="28"/>
          <w:szCs w:val="28"/>
        </w:rPr>
        <w:t>lorado Boulder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2:45–3:00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Break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lastRenderedPageBreak/>
        <w:t>3:00–4:00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Breakout Session II</w:t>
      </w:r>
    </w:p>
    <w:p w:rsidR="00DC4334" w:rsidRPr="00AD1B78" w:rsidRDefault="00DC4334" w:rsidP="00DC4334">
      <w:pPr>
        <w:spacing w:after="0" w:line="240" w:lineRule="auto"/>
        <w:rPr>
          <w:rFonts w:cs="Arial"/>
          <w:b/>
          <w:sz w:val="28"/>
          <w:szCs w:val="28"/>
        </w:rPr>
      </w:pPr>
    </w:p>
    <w:p w:rsidR="00DA02C2" w:rsidRPr="00AD1B78" w:rsidRDefault="00DC4334" w:rsidP="00D21235">
      <w:pPr>
        <w:numPr>
          <w:ilvl w:val="0"/>
          <w:numId w:val="2"/>
        </w:numPr>
        <w:spacing w:after="0" w:line="240" w:lineRule="auto"/>
        <w:ind w:left="2880"/>
        <w:contextualSpacing/>
        <w:rPr>
          <w:rFonts w:cs="Arial"/>
          <w:b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Tactile Representatio</w:t>
      </w:r>
      <w:r w:rsidR="00287273" w:rsidRPr="00AD1B78">
        <w:rPr>
          <w:rFonts w:cs="Arial"/>
          <w:b/>
          <w:sz w:val="28"/>
          <w:szCs w:val="28"/>
        </w:rPr>
        <w:t>n and Production Methods Part 2</w:t>
      </w:r>
      <w:r w:rsidRPr="00AD1B78">
        <w:rPr>
          <w:rFonts w:cs="Arial"/>
          <w:b/>
          <w:sz w:val="28"/>
          <w:szCs w:val="28"/>
        </w:rPr>
        <w:t xml:space="preserve"> </w:t>
      </w:r>
    </w:p>
    <w:p w:rsidR="00D21235" w:rsidRPr="00AD1B78" w:rsidRDefault="00D21235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</w:t>
      </w:r>
      <w:r w:rsidR="00F5400B" w:rsidRPr="00AD1B78">
        <w:rPr>
          <w:rFonts w:cs="Arial"/>
          <w:sz w:val="28"/>
          <w:szCs w:val="28"/>
        </w:rPr>
        <w:t xml:space="preserve"> Fourth Floor Conference Room</w:t>
      </w:r>
    </w:p>
    <w:p w:rsidR="00DC4334" w:rsidRPr="00AD1B78" w:rsidRDefault="00DC4334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Presenters: Naomi Rosenberg, senior designer; BJ Epstein, project manager; Frank </w:t>
      </w:r>
      <w:proofErr w:type="spellStart"/>
      <w:r w:rsidRPr="00AD1B78">
        <w:rPr>
          <w:rFonts w:cs="Arial"/>
          <w:sz w:val="28"/>
          <w:szCs w:val="28"/>
        </w:rPr>
        <w:t>Welte</w:t>
      </w:r>
      <w:proofErr w:type="spellEnd"/>
      <w:r w:rsidRPr="00AD1B78">
        <w:rPr>
          <w:rFonts w:cs="Arial"/>
          <w:sz w:val="28"/>
          <w:szCs w:val="28"/>
        </w:rPr>
        <w:t xml:space="preserve">, accessible media specialist; and Caitlin </w:t>
      </w:r>
      <w:proofErr w:type="spellStart"/>
      <w:r w:rsidRPr="00AD1B78">
        <w:rPr>
          <w:rFonts w:cs="Arial"/>
          <w:sz w:val="28"/>
          <w:szCs w:val="28"/>
        </w:rPr>
        <w:t>O’Malior</w:t>
      </w:r>
      <w:proofErr w:type="spellEnd"/>
      <w:r w:rsidRPr="00AD1B78">
        <w:rPr>
          <w:rFonts w:cs="Arial"/>
          <w:sz w:val="28"/>
          <w:szCs w:val="28"/>
        </w:rPr>
        <w:t>, alternate media Specialist—</w:t>
      </w:r>
      <w:r w:rsidR="007413B1" w:rsidRPr="00AD1B78">
        <w:rPr>
          <w:rFonts w:cs="Arial"/>
          <w:sz w:val="28"/>
          <w:szCs w:val="28"/>
        </w:rPr>
        <w:t>S</w:t>
      </w:r>
      <w:r w:rsidRPr="00AD1B78">
        <w:rPr>
          <w:rFonts w:cs="Arial"/>
          <w:sz w:val="28"/>
          <w:szCs w:val="28"/>
        </w:rPr>
        <w:t>an Francisco Lighthouse for the Blind and Visually Impaired;</w:t>
      </w:r>
      <w:r w:rsidR="007413B1" w:rsidRPr="00AD1B78">
        <w:rPr>
          <w:rFonts w:cs="Arial"/>
          <w:sz w:val="28"/>
          <w:szCs w:val="28"/>
        </w:rPr>
        <w:t xml:space="preserve"> </w:t>
      </w:r>
      <w:r w:rsidRPr="00AD1B78">
        <w:rPr>
          <w:rFonts w:cs="Arial"/>
          <w:sz w:val="28"/>
          <w:szCs w:val="28"/>
        </w:rPr>
        <w:t xml:space="preserve">Ann Cunningham, artist and tactile art teacher, Colorado Center for the Blind; Abigale </w:t>
      </w:r>
      <w:proofErr w:type="spellStart"/>
      <w:r w:rsidRPr="00AD1B78">
        <w:rPr>
          <w:rFonts w:cs="Arial"/>
          <w:sz w:val="28"/>
          <w:szCs w:val="28"/>
        </w:rPr>
        <w:t>Stangl</w:t>
      </w:r>
      <w:proofErr w:type="spellEnd"/>
      <w:r w:rsidRPr="00AD1B78">
        <w:rPr>
          <w:rFonts w:cs="Arial"/>
          <w:sz w:val="28"/>
          <w:szCs w:val="28"/>
        </w:rPr>
        <w:t>, PhD candidate, University of Colorado Boulder</w:t>
      </w:r>
    </w:p>
    <w:p w:rsidR="007C4FA0" w:rsidRPr="00AD1B78" w:rsidRDefault="00DC4334" w:rsidP="00D21235">
      <w:pPr>
        <w:numPr>
          <w:ilvl w:val="0"/>
          <w:numId w:val="2"/>
        </w:numPr>
        <w:spacing w:after="0" w:line="240" w:lineRule="auto"/>
        <w:ind w:left="2880"/>
        <w:contextualSpacing/>
        <w:rPr>
          <w:rFonts w:cs="Arial"/>
          <w:b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 xml:space="preserve">Tactile Images for Concept Building and Spatial Awareness </w:t>
      </w:r>
    </w:p>
    <w:p w:rsidR="00F5400B" w:rsidRPr="00AD1B78" w:rsidRDefault="00F5400B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 Newell Perry Conference Room, 3</w:t>
      </w:r>
      <w:r w:rsidRPr="00AD1B78">
        <w:rPr>
          <w:rFonts w:cs="Arial"/>
          <w:sz w:val="28"/>
          <w:szCs w:val="28"/>
          <w:vertAlign w:val="superscript"/>
        </w:rPr>
        <w:t>rd</w:t>
      </w:r>
      <w:r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DC4334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Presente</w:t>
      </w:r>
      <w:r w:rsidR="00331FA6" w:rsidRPr="00AD1B78">
        <w:rPr>
          <w:rFonts w:cs="Arial"/>
          <w:sz w:val="28"/>
          <w:szCs w:val="28"/>
        </w:rPr>
        <w:t xml:space="preserve">r: </w:t>
      </w:r>
      <w:proofErr w:type="spellStart"/>
      <w:r w:rsidR="00331FA6" w:rsidRPr="00AD1B78">
        <w:rPr>
          <w:rFonts w:cs="Arial"/>
          <w:sz w:val="28"/>
          <w:szCs w:val="28"/>
        </w:rPr>
        <w:t>Dorine</w:t>
      </w:r>
      <w:proofErr w:type="spellEnd"/>
      <w:r w:rsidR="00331FA6" w:rsidRPr="00AD1B78">
        <w:rPr>
          <w:rFonts w:cs="Arial"/>
          <w:sz w:val="28"/>
          <w:szCs w:val="28"/>
        </w:rPr>
        <w:t xml:space="preserve"> </w:t>
      </w:r>
      <w:proofErr w:type="gramStart"/>
      <w:r w:rsidR="00331FA6" w:rsidRPr="00AD1B78">
        <w:rPr>
          <w:rFonts w:cs="Arial"/>
          <w:sz w:val="28"/>
          <w:szCs w:val="28"/>
        </w:rPr>
        <w:t>In</w:t>
      </w:r>
      <w:r w:rsidR="00A816E0" w:rsidRPr="00AD1B78">
        <w:rPr>
          <w:rFonts w:cs="Arial"/>
          <w:sz w:val="28"/>
          <w:szCs w:val="28"/>
        </w:rPr>
        <w:t xml:space="preserve"> </w:t>
      </w:r>
      <w:r w:rsidR="00287273" w:rsidRPr="00AD1B78">
        <w:rPr>
          <w:rFonts w:cs="Arial"/>
          <w:sz w:val="28"/>
          <w:szCs w:val="28"/>
        </w:rPr>
        <w:t>'t</w:t>
      </w:r>
      <w:proofErr w:type="gramEnd"/>
      <w:r w:rsidR="00287273" w:rsidRPr="00AD1B78">
        <w:rPr>
          <w:rFonts w:cs="Arial"/>
          <w:sz w:val="28"/>
          <w:szCs w:val="28"/>
        </w:rPr>
        <w:t xml:space="preserve"> Veld, </w:t>
      </w:r>
      <w:proofErr w:type="spellStart"/>
      <w:r w:rsidR="00287273" w:rsidRPr="00AD1B78">
        <w:rPr>
          <w:rFonts w:cs="Arial"/>
          <w:sz w:val="28"/>
          <w:szCs w:val="28"/>
        </w:rPr>
        <w:t>Dedicon</w:t>
      </w:r>
      <w:proofErr w:type="spellEnd"/>
      <w:r w:rsidR="00287273" w:rsidRPr="00AD1B78">
        <w:rPr>
          <w:rFonts w:cs="Arial"/>
          <w:sz w:val="28"/>
          <w:szCs w:val="28"/>
        </w:rPr>
        <w:t>, t</w:t>
      </w:r>
      <w:r w:rsidRPr="00AD1B78">
        <w:rPr>
          <w:rFonts w:cs="Arial"/>
          <w:sz w:val="28"/>
          <w:szCs w:val="28"/>
        </w:rPr>
        <w:t>he Netherlands</w:t>
      </w:r>
    </w:p>
    <w:p w:rsidR="0018498E" w:rsidRPr="00AD1B78" w:rsidRDefault="00DC4334" w:rsidP="00D21235">
      <w:pPr>
        <w:numPr>
          <w:ilvl w:val="0"/>
          <w:numId w:val="2"/>
        </w:num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Bringing Digital Graphics to Life: The Promise of Multimodal Touchscreens—Progress and Future Work</w:t>
      </w:r>
      <w:r w:rsidRPr="00AD1B78">
        <w:rPr>
          <w:rFonts w:cs="Arial"/>
          <w:sz w:val="28"/>
          <w:szCs w:val="28"/>
        </w:rPr>
        <w:t xml:space="preserve"> </w:t>
      </w:r>
    </w:p>
    <w:p w:rsidR="0018498E" w:rsidRPr="00AD1B78" w:rsidRDefault="0018498E" w:rsidP="0018498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Location: </w:t>
      </w:r>
      <w:proofErr w:type="spellStart"/>
      <w:r w:rsidR="00F5400B" w:rsidRPr="00AD1B78">
        <w:rPr>
          <w:rFonts w:cs="Arial"/>
          <w:sz w:val="28"/>
          <w:szCs w:val="28"/>
        </w:rPr>
        <w:t>Zaborowski</w:t>
      </w:r>
      <w:proofErr w:type="spellEnd"/>
      <w:r w:rsidR="00F5400B" w:rsidRPr="00AD1B78">
        <w:rPr>
          <w:rFonts w:cs="Arial"/>
          <w:sz w:val="28"/>
          <w:szCs w:val="28"/>
        </w:rPr>
        <w:t xml:space="preserve"> Conference Room, 4</w:t>
      </w:r>
      <w:r w:rsidR="00F5400B" w:rsidRPr="00AD1B78">
        <w:rPr>
          <w:rFonts w:cs="Arial"/>
          <w:sz w:val="28"/>
          <w:szCs w:val="28"/>
          <w:vertAlign w:val="superscript"/>
        </w:rPr>
        <w:t>th</w:t>
      </w:r>
      <w:r w:rsidR="00F5400B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DC4334" w:rsidP="0018498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Presenters: Jenna </w:t>
      </w:r>
      <w:proofErr w:type="spellStart"/>
      <w:r w:rsidRPr="00AD1B78">
        <w:rPr>
          <w:rFonts w:cs="Arial"/>
          <w:sz w:val="28"/>
          <w:szCs w:val="28"/>
        </w:rPr>
        <w:t>Gorlewicz</w:t>
      </w:r>
      <w:proofErr w:type="spellEnd"/>
      <w:r w:rsidRPr="00AD1B78">
        <w:rPr>
          <w:rFonts w:cs="Arial"/>
          <w:sz w:val="28"/>
          <w:szCs w:val="28"/>
        </w:rPr>
        <w:t>,</w:t>
      </w:r>
      <w:r w:rsidR="0018498E" w:rsidRPr="00AD1B78">
        <w:rPr>
          <w:rFonts w:cs="Arial"/>
          <w:sz w:val="28"/>
          <w:szCs w:val="28"/>
        </w:rPr>
        <w:t xml:space="preserve"> assistant p</w:t>
      </w:r>
      <w:r w:rsidRPr="00AD1B78">
        <w:rPr>
          <w:rFonts w:cs="Arial"/>
          <w:sz w:val="28"/>
          <w:szCs w:val="28"/>
        </w:rPr>
        <w:t xml:space="preserve">rofessor, Saint Louis University; Corrine Mueller, co-founder, Vital; Hayden </w:t>
      </w:r>
      <w:proofErr w:type="spellStart"/>
      <w:r w:rsidRPr="00AD1B78">
        <w:rPr>
          <w:rFonts w:cs="Arial"/>
          <w:sz w:val="28"/>
          <w:szCs w:val="28"/>
        </w:rPr>
        <w:t>Dahmm</w:t>
      </w:r>
      <w:proofErr w:type="spellEnd"/>
      <w:r w:rsidRPr="00AD1B78">
        <w:rPr>
          <w:rFonts w:cs="Arial"/>
          <w:sz w:val="28"/>
          <w:szCs w:val="28"/>
        </w:rPr>
        <w:t>, sustainable development data analyst, United Nations Sustainabl</w:t>
      </w:r>
      <w:r w:rsidR="007E07C3" w:rsidRPr="00AD1B78">
        <w:rPr>
          <w:rFonts w:cs="Arial"/>
          <w:sz w:val="28"/>
          <w:szCs w:val="28"/>
        </w:rPr>
        <w:t>e Development Solutions Network</w:t>
      </w:r>
    </w:p>
    <w:p w:rsidR="007E07C3" w:rsidRPr="00AD1B78" w:rsidRDefault="00DC4334" w:rsidP="00D21235">
      <w:pPr>
        <w:numPr>
          <w:ilvl w:val="0"/>
          <w:numId w:val="2"/>
        </w:num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Interactive Tactile Graphics in Pre</w:t>
      </w:r>
      <w:r w:rsidR="005E3A43" w:rsidRPr="00AD1B78">
        <w:rPr>
          <w:rFonts w:cs="Arial"/>
          <w:b/>
          <w:sz w:val="28"/>
          <w:szCs w:val="28"/>
        </w:rPr>
        <w:t>-K–</w:t>
      </w:r>
      <w:r w:rsidRPr="00AD1B78">
        <w:rPr>
          <w:rFonts w:cs="Arial"/>
          <w:b/>
          <w:sz w:val="28"/>
          <w:szCs w:val="28"/>
        </w:rPr>
        <w:t>12 Education</w:t>
      </w:r>
      <w:r w:rsidRPr="00AD1B78">
        <w:rPr>
          <w:rFonts w:cs="Arial"/>
          <w:sz w:val="28"/>
          <w:szCs w:val="28"/>
        </w:rPr>
        <w:t xml:space="preserve"> </w:t>
      </w:r>
    </w:p>
    <w:p w:rsidR="007E07C3" w:rsidRPr="00AD1B78" w:rsidRDefault="007E07C3" w:rsidP="007E07C3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</w:t>
      </w:r>
      <w:r w:rsidR="00F5400B" w:rsidRPr="00AD1B78">
        <w:rPr>
          <w:rFonts w:cs="Arial"/>
          <w:sz w:val="28"/>
          <w:szCs w:val="28"/>
        </w:rPr>
        <w:t xml:space="preserve"> </w:t>
      </w:r>
      <w:proofErr w:type="spellStart"/>
      <w:r w:rsidR="00F5400B" w:rsidRPr="00AD1B78">
        <w:rPr>
          <w:rFonts w:cs="Arial"/>
          <w:sz w:val="28"/>
          <w:szCs w:val="28"/>
        </w:rPr>
        <w:t>Pimlico</w:t>
      </w:r>
      <w:proofErr w:type="spellEnd"/>
      <w:r w:rsidR="00F5400B" w:rsidRPr="00AD1B78">
        <w:rPr>
          <w:rFonts w:cs="Arial"/>
          <w:sz w:val="28"/>
          <w:szCs w:val="28"/>
        </w:rPr>
        <w:t xml:space="preserve"> Conference Room, 4</w:t>
      </w:r>
      <w:r w:rsidR="00F5400B" w:rsidRPr="00AD1B78">
        <w:rPr>
          <w:rFonts w:cs="Arial"/>
          <w:sz w:val="28"/>
          <w:szCs w:val="28"/>
          <w:vertAlign w:val="superscript"/>
        </w:rPr>
        <w:t>th</w:t>
      </w:r>
      <w:r w:rsidR="00F5400B" w:rsidRPr="00AD1B78">
        <w:rPr>
          <w:rFonts w:cs="Arial"/>
          <w:sz w:val="28"/>
          <w:szCs w:val="28"/>
        </w:rPr>
        <w:t xml:space="preserve"> Floor </w:t>
      </w:r>
    </w:p>
    <w:p w:rsidR="00DC4334" w:rsidRPr="00AD1B78" w:rsidRDefault="00DC4334" w:rsidP="007E07C3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Presenters: Michael Coleman, vice president; Michael Rosen, vice president; and Joshua Coffee, president and CEO—E</w:t>
      </w:r>
      <w:r w:rsidR="007E07C3" w:rsidRPr="00AD1B78">
        <w:rPr>
          <w:rFonts w:cs="Arial"/>
          <w:sz w:val="28"/>
          <w:szCs w:val="28"/>
        </w:rPr>
        <w:t>.A.S.Y. Tactile Graphics</w:t>
      </w:r>
    </w:p>
    <w:p w:rsidR="007C4FA0" w:rsidRPr="00AD1B78" w:rsidRDefault="00DC4334" w:rsidP="00D21235">
      <w:pPr>
        <w:numPr>
          <w:ilvl w:val="0"/>
          <w:numId w:val="2"/>
        </w:numPr>
        <w:spacing w:after="0" w:line="240" w:lineRule="auto"/>
        <w:ind w:left="2880"/>
        <w:contextualSpacing/>
        <w:rPr>
          <w:rFonts w:cs="Arial"/>
          <w:b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State of the Art Technologies fo</w:t>
      </w:r>
      <w:r w:rsidR="005E3A43" w:rsidRPr="00AD1B78">
        <w:rPr>
          <w:rFonts w:cs="Arial"/>
          <w:b/>
          <w:sz w:val="28"/>
          <w:szCs w:val="28"/>
        </w:rPr>
        <w:t>r Producing Tactile Materials: A</w:t>
      </w:r>
      <w:r w:rsidRPr="00AD1B78">
        <w:rPr>
          <w:rFonts w:cs="Arial"/>
          <w:b/>
          <w:sz w:val="28"/>
          <w:szCs w:val="28"/>
        </w:rPr>
        <w:t xml:space="preserve"> Hands-On Experience </w:t>
      </w:r>
    </w:p>
    <w:p w:rsidR="00557F5B" w:rsidRPr="00AD1B78" w:rsidRDefault="00557F5B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</w:t>
      </w:r>
      <w:r w:rsidR="00F5400B" w:rsidRPr="00AD1B78">
        <w:rPr>
          <w:rFonts w:cs="Arial"/>
          <w:sz w:val="28"/>
          <w:szCs w:val="28"/>
        </w:rPr>
        <w:t xml:space="preserve"> Round Conference Room, 4</w:t>
      </w:r>
      <w:r w:rsidR="00F5400B" w:rsidRPr="00AD1B78">
        <w:rPr>
          <w:rFonts w:cs="Arial"/>
          <w:sz w:val="28"/>
          <w:szCs w:val="28"/>
          <w:vertAlign w:val="superscript"/>
        </w:rPr>
        <w:t>th</w:t>
      </w:r>
      <w:r w:rsidR="00F5400B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5E3A43" w:rsidP="00D21235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Presenter: Robert </w:t>
      </w:r>
      <w:proofErr w:type="spellStart"/>
      <w:r w:rsidRPr="00AD1B78">
        <w:rPr>
          <w:rFonts w:cs="Arial"/>
          <w:sz w:val="28"/>
          <w:szCs w:val="28"/>
        </w:rPr>
        <w:t>Jaquiss</w:t>
      </w:r>
      <w:proofErr w:type="spellEnd"/>
      <w:r w:rsidRPr="00AD1B78">
        <w:rPr>
          <w:rFonts w:cs="Arial"/>
          <w:sz w:val="28"/>
          <w:szCs w:val="28"/>
        </w:rPr>
        <w:t xml:space="preserve">, </w:t>
      </w:r>
      <w:r w:rsidR="004D4DCF" w:rsidRPr="00AD1B78">
        <w:rPr>
          <w:rFonts w:cs="Arial"/>
          <w:sz w:val="28"/>
          <w:szCs w:val="28"/>
        </w:rPr>
        <w:t>sales engineer</w:t>
      </w:r>
      <w:r w:rsidR="00557F5B" w:rsidRPr="00AD1B78">
        <w:rPr>
          <w:rFonts w:cs="Arial"/>
          <w:sz w:val="28"/>
          <w:szCs w:val="28"/>
        </w:rPr>
        <w:t xml:space="preserve">, </w:t>
      </w:r>
      <w:r w:rsidR="004D4DCF" w:rsidRPr="00AD1B78">
        <w:rPr>
          <w:rFonts w:cs="Arial"/>
          <w:sz w:val="28"/>
          <w:szCs w:val="28"/>
        </w:rPr>
        <w:t>American Thermoform Corporation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4:00–4:15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Break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4:15–5:15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Breakout Session III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E61C1E" w:rsidRPr="00AD1B78" w:rsidRDefault="005E3A43" w:rsidP="00E61C1E">
      <w:pPr>
        <w:numPr>
          <w:ilvl w:val="0"/>
          <w:numId w:val="3"/>
        </w:num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The Read Read</w:t>
      </w:r>
      <w:r w:rsidR="00DC4334" w:rsidRPr="00AD1B78">
        <w:rPr>
          <w:rFonts w:cs="Arial"/>
          <w:b/>
          <w:sz w:val="28"/>
          <w:szCs w:val="28"/>
        </w:rPr>
        <w:t>—Literacy for All—Equality by Design</w:t>
      </w:r>
      <w:r w:rsidR="00DC4334" w:rsidRPr="00AD1B78">
        <w:rPr>
          <w:rFonts w:cs="Arial"/>
          <w:sz w:val="28"/>
          <w:szCs w:val="28"/>
        </w:rPr>
        <w:t xml:space="preserve"> </w:t>
      </w:r>
    </w:p>
    <w:p w:rsidR="00E61C1E" w:rsidRPr="00AD1B78" w:rsidRDefault="00E61C1E" w:rsidP="00E61C1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Location: </w:t>
      </w:r>
      <w:proofErr w:type="spellStart"/>
      <w:r w:rsidR="003C7366" w:rsidRPr="00AD1B78">
        <w:rPr>
          <w:rFonts w:cs="Arial"/>
          <w:sz w:val="28"/>
          <w:szCs w:val="28"/>
        </w:rPr>
        <w:t>Zaborowski</w:t>
      </w:r>
      <w:proofErr w:type="spellEnd"/>
      <w:r w:rsidR="003C7366" w:rsidRPr="00AD1B78">
        <w:rPr>
          <w:rFonts w:cs="Arial"/>
          <w:sz w:val="28"/>
          <w:szCs w:val="28"/>
        </w:rPr>
        <w:t xml:space="preserve"> Conference Room, 4</w:t>
      </w:r>
      <w:r w:rsidR="003C7366" w:rsidRPr="00AD1B78">
        <w:rPr>
          <w:rFonts w:cs="Arial"/>
          <w:sz w:val="28"/>
          <w:szCs w:val="28"/>
          <w:vertAlign w:val="superscript"/>
        </w:rPr>
        <w:t>th</w:t>
      </w:r>
      <w:r w:rsidR="003C7366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E61C1E" w:rsidP="00E61C1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Presenter: </w:t>
      </w:r>
      <w:r w:rsidR="00DC4334" w:rsidRPr="00AD1B78">
        <w:rPr>
          <w:rFonts w:cs="Arial"/>
          <w:sz w:val="28"/>
          <w:szCs w:val="28"/>
        </w:rPr>
        <w:t>Alex Tavares, inventor, Harv</w:t>
      </w:r>
      <w:r w:rsidRPr="00AD1B78">
        <w:rPr>
          <w:rFonts w:cs="Arial"/>
          <w:sz w:val="28"/>
          <w:szCs w:val="28"/>
        </w:rPr>
        <w:t>ard Innovation Lab/T-</w:t>
      </w:r>
      <w:proofErr w:type="spellStart"/>
      <w:r w:rsidRPr="00AD1B78">
        <w:rPr>
          <w:rFonts w:cs="Arial"/>
          <w:sz w:val="28"/>
          <w:szCs w:val="28"/>
        </w:rPr>
        <w:t>Var</w:t>
      </w:r>
      <w:proofErr w:type="spellEnd"/>
      <w:r w:rsidRPr="00AD1B78">
        <w:rPr>
          <w:rFonts w:cs="Arial"/>
          <w:sz w:val="28"/>
          <w:szCs w:val="28"/>
        </w:rPr>
        <w:t xml:space="preserve"> </w:t>
      </w:r>
      <w:proofErr w:type="spellStart"/>
      <w:r w:rsidRPr="00AD1B78">
        <w:rPr>
          <w:rFonts w:cs="Arial"/>
          <w:sz w:val="28"/>
          <w:szCs w:val="28"/>
        </w:rPr>
        <w:t>EdTech</w:t>
      </w:r>
      <w:proofErr w:type="spellEnd"/>
    </w:p>
    <w:p w:rsidR="00DA02C2" w:rsidRPr="00AD1B78" w:rsidRDefault="00DC4334" w:rsidP="00E61C1E">
      <w:pPr>
        <w:numPr>
          <w:ilvl w:val="0"/>
          <w:numId w:val="3"/>
        </w:num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Innovation in Tactile Graphics Production: UV Printing Could Replace Vacuum Forming</w:t>
      </w:r>
      <w:r w:rsidRPr="00AD1B78">
        <w:rPr>
          <w:rFonts w:cs="Arial"/>
          <w:sz w:val="28"/>
          <w:szCs w:val="28"/>
        </w:rPr>
        <w:t xml:space="preserve"> </w:t>
      </w:r>
    </w:p>
    <w:p w:rsidR="00E61C1E" w:rsidRPr="00AD1B78" w:rsidRDefault="00E61C1E" w:rsidP="00E61C1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</w:t>
      </w:r>
      <w:r w:rsidR="003C7366" w:rsidRPr="00AD1B78">
        <w:rPr>
          <w:rFonts w:cs="Arial"/>
          <w:sz w:val="28"/>
          <w:szCs w:val="28"/>
        </w:rPr>
        <w:t xml:space="preserve"> </w:t>
      </w:r>
      <w:r w:rsidR="003C7366" w:rsidRPr="00AD1B78">
        <w:rPr>
          <w:rFonts w:cs="Arial"/>
          <w:sz w:val="28"/>
          <w:szCs w:val="28"/>
        </w:rPr>
        <w:t>Fourth Floor Conference Room</w:t>
      </w:r>
    </w:p>
    <w:p w:rsidR="00DC4334" w:rsidRPr="00AD1B78" w:rsidRDefault="00E61C1E" w:rsidP="00E61C1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Presenter: </w:t>
      </w:r>
      <w:r w:rsidR="00DC4334" w:rsidRPr="00AD1B78">
        <w:rPr>
          <w:rFonts w:cs="Arial"/>
          <w:sz w:val="28"/>
          <w:szCs w:val="28"/>
        </w:rPr>
        <w:t>Steve Landau, president and director of research, Touch Graphics, Inc.</w:t>
      </w:r>
    </w:p>
    <w:p w:rsidR="00DA02C2" w:rsidRPr="00AD1B78" w:rsidRDefault="00DC4334" w:rsidP="00E61C1E">
      <w:pPr>
        <w:numPr>
          <w:ilvl w:val="0"/>
          <w:numId w:val="3"/>
        </w:numPr>
        <w:spacing w:after="0" w:line="240" w:lineRule="auto"/>
        <w:ind w:left="2880"/>
        <w:contextualSpacing/>
        <w:rPr>
          <w:rFonts w:cs="Arial"/>
          <w:b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 xml:space="preserve">Music Touch from Dancing Dots </w:t>
      </w:r>
    </w:p>
    <w:p w:rsidR="00E61C1E" w:rsidRPr="00AD1B78" w:rsidRDefault="00E61C1E" w:rsidP="00E61C1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</w:t>
      </w:r>
      <w:r w:rsidR="003C7366" w:rsidRPr="00AD1B78">
        <w:rPr>
          <w:rFonts w:cs="Arial"/>
          <w:sz w:val="28"/>
          <w:szCs w:val="28"/>
        </w:rPr>
        <w:t xml:space="preserve"> </w:t>
      </w:r>
      <w:proofErr w:type="spellStart"/>
      <w:r w:rsidR="003C7366" w:rsidRPr="00AD1B78">
        <w:rPr>
          <w:rFonts w:cs="Arial"/>
          <w:sz w:val="28"/>
          <w:szCs w:val="28"/>
        </w:rPr>
        <w:t>Pimlico</w:t>
      </w:r>
      <w:proofErr w:type="spellEnd"/>
      <w:r w:rsidR="003C7366" w:rsidRPr="00AD1B78">
        <w:rPr>
          <w:rFonts w:cs="Arial"/>
          <w:sz w:val="28"/>
          <w:szCs w:val="28"/>
        </w:rPr>
        <w:t xml:space="preserve"> Conference Room, 4</w:t>
      </w:r>
      <w:r w:rsidR="003C7366" w:rsidRPr="00AD1B78">
        <w:rPr>
          <w:rFonts w:cs="Arial"/>
          <w:sz w:val="28"/>
          <w:szCs w:val="28"/>
          <w:vertAlign w:val="superscript"/>
        </w:rPr>
        <w:t>th</w:t>
      </w:r>
      <w:r w:rsidR="003C7366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E61C1E" w:rsidP="00E61C1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Presenter: </w:t>
      </w:r>
      <w:r w:rsidR="00DC4334" w:rsidRPr="00AD1B78">
        <w:rPr>
          <w:rFonts w:cs="Arial"/>
          <w:sz w:val="28"/>
          <w:szCs w:val="28"/>
        </w:rPr>
        <w:t>William McCann, founder and president, Dancing Dots Braille Music Technology, L.P.</w:t>
      </w:r>
    </w:p>
    <w:p w:rsidR="00DA02C2" w:rsidRPr="00AD1B78" w:rsidRDefault="00DC4334" w:rsidP="00E61C1E">
      <w:pPr>
        <w:numPr>
          <w:ilvl w:val="0"/>
          <w:numId w:val="3"/>
        </w:num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Tactile Outline Drawings: Examples, Theories, and the Limits of Our Understanding</w:t>
      </w:r>
      <w:r w:rsidRPr="00AD1B78">
        <w:rPr>
          <w:rFonts w:cs="Arial"/>
          <w:sz w:val="28"/>
          <w:szCs w:val="28"/>
        </w:rPr>
        <w:t xml:space="preserve"> </w:t>
      </w:r>
    </w:p>
    <w:p w:rsidR="00216A2D" w:rsidRPr="00AD1B78" w:rsidRDefault="00216A2D" w:rsidP="00E61C1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Location: </w:t>
      </w:r>
      <w:r w:rsidR="003C7366" w:rsidRPr="00AD1B78">
        <w:rPr>
          <w:rFonts w:cs="Arial"/>
          <w:sz w:val="28"/>
          <w:szCs w:val="28"/>
        </w:rPr>
        <w:t>NFB of Utah Auditorium, 4</w:t>
      </w:r>
      <w:r w:rsidR="003C7366" w:rsidRPr="00AD1B78">
        <w:rPr>
          <w:rFonts w:cs="Arial"/>
          <w:sz w:val="28"/>
          <w:szCs w:val="28"/>
          <w:vertAlign w:val="superscript"/>
        </w:rPr>
        <w:t>th</w:t>
      </w:r>
      <w:r w:rsidR="003C7366" w:rsidRPr="00AD1B78">
        <w:rPr>
          <w:rFonts w:cs="Arial"/>
          <w:sz w:val="28"/>
          <w:szCs w:val="28"/>
        </w:rPr>
        <w:t xml:space="preserve"> Floor </w:t>
      </w:r>
    </w:p>
    <w:p w:rsidR="00DC4334" w:rsidRPr="00AD1B78" w:rsidRDefault="00216A2D" w:rsidP="00E61C1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Presenter: </w:t>
      </w:r>
      <w:r w:rsidR="00DC4334" w:rsidRPr="00AD1B78">
        <w:rPr>
          <w:rFonts w:cs="Arial"/>
          <w:sz w:val="28"/>
          <w:szCs w:val="28"/>
        </w:rPr>
        <w:t>John M. Kennedy, University Professor Emeri</w:t>
      </w:r>
      <w:r w:rsidRPr="00AD1B78">
        <w:rPr>
          <w:rFonts w:cs="Arial"/>
          <w:sz w:val="28"/>
          <w:szCs w:val="28"/>
        </w:rPr>
        <w:t>tus, University of Toronto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before="200" w:after="0" w:line="240" w:lineRule="auto"/>
        <w:outlineLvl w:val="1"/>
        <w:rPr>
          <w:rFonts w:eastAsiaTheme="majorEastAsia" w:cs="Arial"/>
          <w:b/>
          <w:bCs/>
          <w:sz w:val="28"/>
          <w:szCs w:val="28"/>
        </w:rPr>
      </w:pPr>
      <w:r w:rsidRPr="00AD1B78">
        <w:rPr>
          <w:rFonts w:eastAsiaTheme="majorEastAsia" w:cs="Arial"/>
          <w:b/>
          <w:bCs/>
          <w:sz w:val="28"/>
          <w:szCs w:val="28"/>
        </w:rPr>
        <w:t>Friday, October 12, 2018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216A2D" w:rsidRPr="00AD1B78" w:rsidRDefault="00D12E4B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8:30–9:30 AM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 xml:space="preserve">Breakout Session </w:t>
      </w:r>
      <w:r w:rsidR="00742864" w:rsidRPr="00AD1B78">
        <w:rPr>
          <w:rFonts w:cs="Arial"/>
          <w:b/>
          <w:sz w:val="28"/>
          <w:szCs w:val="28"/>
        </w:rPr>
        <w:t>I</w:t>
      </w:r>
      <w:r w:rsidR="00DC4334" w:rsidRPr="00AD1B78">
        <w:rPr>
          <w:rFonts w:cs="Arial"/>
          <w:b/>
          <w:sz w:val="28"/>
          <w:szCs w:val="28"/>
        </w:rPr>
        <w:t>V</w:t>
      </w:r>
    </w:p>
    <w:p w:rsidR="00216A2D" w:rsidRPr="00AD1B78" w:rsidRDefault="00216A2D" w:rsidP="00DC4334">
      <w:pPr>
        <w:spacing w:after="0" w:line="240" w:lineRule="auto"/>
        <w:rPr>
          <w:rFonts w:cs="Arial"/>
          <w:b/>
          <w:sz w:val="28"/>
          <w:szCs w:val="28"/>
        </w:rPr>
      </w:pPr>
    </w:p>
    <w:p w:rsidR="00DA02C2" w:rsidRPr="00AD1B78" w:rsidRDefault="00DC4334" w:rsidP="00216A2D">
      <w:pPr>
        <w:numPr>
          <w:ilvl w:val="0"/>
          <w:numId w:val="5"/>
        </w:num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3D Printing for Blind and Low Vision Students: How to Do It</w:t>
      </w:r>
      <w:r w:rsidRPr="00AD1B78">
        <w:rPr>
          <w:rFonts w:cs="Arial"/>
          <w:sz w:val="28"/>
          <w:szCs w:val="28"/>
        </w:rPr>
        <w:t xml:space="preserve"> </w:t>
      </w:r>
    </w:p>
    <w:p w:rsidR="00216A2D" w:rsidRPr="00AD1B78" w:rsidRDefault="00216A2D" w:rsidP="00216A2D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</w:t>
      </w:r>
      <w:r w:rsidR="003C7366" w:rsidRPr="00AD1B78">
        <w:rPr>
          <w:rFonts w:cs="Arial"/>
          <w:sz w:val="28"/>
          <w:szCs w:val="28"/>
        </w:rPr>
        <w:t xml:space="preserve"> </w:t>
      </w:r>
      <w:proofErr w:type="spellStart"/>
      <w:r w:rsidR="003C7366" w:rsidRPr="00AD1B78">
        <w:rPr>
          <w:rFonts w:cs="Arial"/>
          <w:sz w:val="28"/>
          <w:szCs w:val="28"/>
        </w:rPr>
        <w:t>Zaborowski</w:t>
      </w:r>
      <w:proofErr w:type="spellEnd"/>
      <w:r w:rsidR="003C7366" w:rsidRPr="00AD1B78">
        <w:rPr>
          <w:rFonts w:cs="Arial"/>
          <w:sz w:val="28"/>
          <w:szCs w:val="28"/>
        </w:rPr>
        <w:t xml:space="preserve"> Conference Room, 4</w:t>
      </w:r>
      <w:r w:rsidR="003C7366" w:rsidRPr="00AD1B78">
        <w:rPr>
          <w:rFonts w:cs="Arial"/>
          <w:sz w:val="28"/>
          <w:szCs w:val="28"/>
          <w:vertAlign w:val="superscript"/>
        </w:rPr>
        <w:t>th</w:t>
      </w:r>
      <w:r w:rsidR="003C7366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216A2D" w:rsidP="00216A2D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Presenters: Michael </w:t>
      </w:r>
      <w:proofErr w:type="spellStart"/>
      <w:r w:rsidRPr="00AD1B78">
        <w:rPr>
          <w:rFonts w:cs="Arial"/>
          <w:sz w:val="28"/>
          <w:szCs w:val="28"/>
        </w:rPr>
        <w:t>Cheverie</w:t>
      </w:r>
      <w:proofErr w:type="spellEnd"/>
      <w:r w:rsidRPr="00AD1B78">
        <w:rPr>
          <w:rFonts w:cs="Arial"/>
          <w:sz w:val="28"/>
          <w:szCs w:val="28"/>
        </w:rPr>
        <w:t>, educational specialist, visual i</w:t>
      </w:r>
      <w:r w:rsidR="00DC4334" w:rsidRPr="00AD1B78">
        <w:rPr>
          <w:rFonts w:cs="Arial"/>
          <w:sz w:val="28"/>
          <w:szCs w:val="28"/>
        </w:rPr>
        <w:t xml:space="preserve">mpairments, Los Angeles Unified School District; </w:t>
      </w:r>
      <w:r w:rsidRPr="00AD1B78">
        <w:rPr>
          <w:rFonts w:cs="Arial"/>
          <w:sz w:val="28"/>
          <w:szCs w:val="28"/>
        </w:rPr>
        <w:t>Neal McKenzie, assistive technology s</w:t>
      </w:r>
      <w:r w:rsidR="00DC4334" w:rsidRPr="00AD1B78">
        <w:rPr>
          <w:rFonts w:cs="Arial"/>
          <w:sz w:val="28"/>
          <w:szCs w:val="28"/>
        </w:rPr>
        <w:t>pecialist, Sonoma County Office of Education</w:t>
      </w:r>
    </w:p>
    <w:p w:rsidR="00DA02C2" w:rsidRPr="00AD1B78" w:rsidRDefault="00DC4334" w:rsidP="00216A2D">
      <w:pPr>
        <w:numPr>
          <w:ilvl w:val="0"/>
          <w:numId w:val="5"/>
        </w:numPr>
        <w:spacing w:after="0" w:line="240" w:lineRule="auto"/>
        <w:ind w:left="2880"/>
        <w:contextualSpacing/>
        <w:rPr>
          <w:rFonts w:cs="Arial"/>
          <w:b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Ta</w:t>
      </w:r>
      <w:r w:rsidR="00216A2D" w:rsidRPr="00AD1B78">
        <w:rPr>
          <w:rFonts w:cs="Arial"/>
          <w:b/>
          <w:sz w:val="28"/>
          <w:szCs w:val="28"/>
        </w:rPr>
        <w:t>ctile Maps Automated Production</w:t>
      </w:r>
      <w:r w:rsidRPr="00AD1B78">
        <w:rPr>
          <w:rFonts w:cs="Arial"/>
          <w:b/>
          <w:sz w:val="28"/>
          <w:szCs w:val="28"/>
        </w:rPr>
        <w:t xml:space="preserve"> </w:t>
      </w:r>
    </w:p>
    <w:p w:rsidR="00216A2D" w:rsidRPr="00AD1B78" w:rsidRDefault="00216A2D" w:rsidP="00216A2D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Location: </w:t>
      </w:r>
      <w:r w:rsidR="003C7366" w:rsidRPr="00AD1B78">
        <w:rPr>
          <w:rFonts w:cs="Arial"/>
          <w:sz w:val="28"/>
          <w:szCs w:val="28"/>
        </w:rPr>
        <w:t>Fourth Floor Conference Room</w:t>
      </w:r>
    </w:p>
    <w:p w:rsidR="00DC4334" w:rsidRPr="00AD1B78" w:rsidRDefault="00DC4334" w:rsidP="00216A2D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Presenters: Naomi Rosenberg, senior designer; and Frank </w:t>
      </w:r>
      <w:proofErr w:type="spellStart"/>
      <w:r w:rsidRPr="00AD1B78">
        <w:rPr>
          <w:rFonts w:cs="Arial"/>
          <w:sz w:val="28"/>
          <w:szCs w:val="28"/>
        </w:rPr>
        <w:t>Welte</w:t>
      </w:r>
      <w:proofErr w:type="spellEnd"/>
      <w:r w:rsidRPr="00AD1B78">
        <w:rPr>
          <w:rFonts w:cs="Arial"/>
          <w:sz w:val="28"/>
          <w:szCs w:val="28"/>
        </w:rPr>
        <w:t xml:space="preserve">, accessible media specialist—San </w:t>
      </w:r>
      <w:r w:rsidRPr="00AD1B78">
        <w:rPr>
          <w:rFonts w:cs="Arial"/>
          <w:sz w:val="28"/>
          <w:szCs w:val="28"/>
        </w:rPr>
        <w:lastRenderedPageBreak/>
        <w:t>Francisco Lighthouse for the Blind and Visually Impaired</w:t>
      </w:r>
    </w:p>
    <w:p w:rsidR="00216A2D" w:rsidRPr="00AD1B78" w:rsidRDefault="00DC4334" w:rsidP="00216A2D">
      <w:pPr>
        <w:numPr>
          <w:ilvl w:val="0"/>
          <w:numId w:val="5"/>
        </w:num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Making Tactile Templates Talk: Let Me Count the Ways</w:t>
      </w:r>
      <w:r w:rsidRPr="00AD1B78">
        <w:rPr>
          <w:rFonts w:cs="Arial"/>
          <w:sz w:val="28"/>
          <w:szCs w:val="28"/>
        </w:rPr>
        <w:t xml:space="preserve"> </w:t>
      </w:r>
    </w:p>
    <w:p w:rsidR="00216A2D" w:rsidRPr="00AD1B78" w:rsidRDefault="00216A2D" w:rsidP="00216A2D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</w:t>
      </w:r>
      <w:r w:rsidR="003C7366" w:rsidRPr="00AD1B78">
        <w:rPr>
          <w:rFonts w:cs="Arial"/>
          <w:sz w:val="28"/>
          <w:szCs w:val="28"/>
        </w:rPr>
        <w:t xml:space="preserve"> </w:t>
      </w:r>
      <w:proofErr w:type="spellStart"/>
      <w:r w:rsidR="003C7366" w:rsidRPr="00AD1B78">
        <w:rPr>
          <w:rFonts w:cs="Arial"/>
          <w:sz w:val="28"/>
          <w:szCs w:val="28"/>
        </w:rPr>
        <w:t>Pimlico</w:t>
      </w:r>
      <w:proofErr w:type="spellEnd"/>
      <w:r w:rsidR="003C7366" w:rsidRPr="00AD1B78">
        <w:rPr>
          <w:rFonts w:cs="Arial"/>
          <w:sz w:val="28"/>
          <w:szCs w:val="28"/>
        </w:rPr>
        <w:t xml:space="preserve"> Conference Room, 4</w:t>
      </w:r>
      <w:r w:rsidR="003C7366" w:rsidRPr="00AD1B78">
        <w:rPr>
          <w:rFonts w:cs="Arial"/>
          <w:sz w:val="28"/>
          <w:szCs w:val="28"/>
          <w:vertAlign w:val="superscript"/>
        </w:rPr>
        <w:t>th</w:t>
      </w:r>
      <w:r w:rsidR="003C7366" w:rsidRPr="00AD1B78">
        <w:rPr>
          <w:rFonts w:cs="Arial"/>
          <w:sz w:val="28"/>
          <w:szCs w:val="28"/>
        </w:rPr>
        <w:t xml:space="preserve"> Floor </w:t>
      </w:r>
    </w:p>
    <w:p w:rsidR="00DC4334" w:rsidRPr="00AD1B78" w:rsidRDefault="00216A2D" w:rsidP="00216A2D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Presenter: </w:t>
      </w:r>
      <w:r w:rsidR="00DC4334" w:rsidRPr="00AD1B78">
        <w:rPr>
          <w:rFonts w:cs="Arial"/>
          <w:sz w:val="28"/>
          <w:szCs w:val="28"/>
        </w:rPr>
        <w:t xml:space="preserve">Michael </w:t>
      </w:r>
      <w:proofErr w:type="spellStart"/>
      <w:r w:rsidR="00DC4334" w:rsidRPr="00AD1B78">
        <w:rPr>
          <w:rFonts w:cs="Arial"/>
          <w:sz w:val="28"/>
          <w:szCs w:val="28"/>
        </w:rPr>
        <w:t>Ko</w:t>
      </w:r>
      <w:r w:rsidRPr="00AD1B78">
        <w:rPr>
          <w:rFonts w:cs="Arial"/>
          <w:sz w:val="28"/>
          <w:szCs w:val="28"/>
        </w:rPr>
        <w:t>litsky</w:t>
      </w:r>
      <w:proofErr w:type="spellEnd"/>
      <w:r w:rsidRPr="00AD1B78">
        <w:rPr>
          <w:rFonts w:cs="Arial"/>
          <w:sz w:val="28"/>
          <w:szCs w:val="28"/>
        </w:rPr>
        <w:t xml:space="preserve">, PhD, </w:t>
      </w:r>
      <w:proofErr w:type="spellStart"/>
      <w:r w:rsidRPr="00AD1B78">
        <w:rPr>
          <w:rFonts w:cs="Arial"/>
          <w:sz w:val="28"/>
          <w:szCs w:val="28"/>
        </w:rPr>
        <w:t>nextgenEmedia</w:t>
      </w:r>
      <w:proofErr w:type="spellEnd"/>
      <w:r w:rsidRPr="00AD1B78">
        <w:rPr>
          <w:rFonts w:cs="Arial"/>
          <w:sz w:val="28"/>
          <w:szCs w:val="28"/>
        </w:rPr>
        <w:t>, LLC</w:t>
      </w:r>
    </w:p>
    <w:p w:rsidR="00216A2D" w:rsidRPr="00AD1B78" w:rsidRDefault="00DC4334" w:rsidP="00216A2D">
      <w:pPr>
        <w:numPr>
          <w:ilvl w:val="0"/>
          <w:numId w:val="5"/>
        </w:num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National Federation of the Blind Tactile Art and Tactile Graphics Symposia Report</w:t>
      </w:r>
      <w:r w:rsidRPr="00AD1B78">
        <w:rPr>
          <w:rFonts w:cs="Arial"/>
          <w:sz w:val="28"/>
          <w:szCs w:val="28"/>
        </w:rPr>
        <w:t xml:space="preserve"> </w:t>
      </w:r>
    </w:p>
    <w:p w:rsidR="00216A2D" w:rsidRPr="00AD1B78" w:rsidRDefault="00216A2D" w:rsidP="00216A2D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</w:t>
      </w:r>
      <w:r w:rsidR="003C7366" w:rsidRPr="00AD1B78">
        <w:rPr>
          <w:rFonts w:cs="Arial"/>
          <w:sz w:val="28"/>
          <w:szCs w:val="28"/>
        </w:rPr>
        <w:t xml:space="preserve"> </w:t>
      </w:r>
      <w:r w:rsidR="003C7366" w:rsidRPr="00AD1B78">
        <w:rPr>
          <w:rFonts w:cs="Arial"/>
          <w:sz w:val="28"/>
          <w:szCs w:val="28"/>
        </w:rPr>
        <w:t>Newell Perry Conference Room, 3</w:t>
      </w:r>
      <w:r w:rsidR="003C7366" w:rsidRPr="00AD1B78">
        <w:rPr>
          <w:rFonts w:cs="Arial"/>
          <w:sz w:val="28"/>
          <w:szCs w:val="28"/>
          <w:vertAlign w:val="superscript"/>
        </w:rPr>
        <w:t>rd</w:t>
      </w:r>
      <w:r w:rsidR="003C7366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DC4334" w:rsidP="00216A2D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Presenters: Abigale </w:t>
      </w:r>
      <w:proofErr w:type="spellStart"/>
      <w:r w:rsidRPr="00AD1B78">
        <w:rPr>
          <w:rFonts w:cs="Arial"/>
          <w:sz w:val="28"/>
          <w:szCs w:val="28"/>
        </w:rPr>
        <w:t>Stangl</w:t>
      </w:r>
      <w:proofErr w:type="spellEnd"/>
      <w:r w:rsidRPr="00AD1B78">
        <w:rPr>
          <w:rFonts w:cs="Arial"/>
          <w:sz w:val="28"/>
          <w:szCs w:val="28"/>
        </w:rPr>
        <w:t>, PhD candidate, University of Colorado Boulder; Ann Cunningham, artist and tactile art teacher</w:t>
      </w:r>
      <w:r w:rsidR="00216A2D" w:rsidRPr="00AD1B78">
        <w:rPr>
          <w:rFonts w:cs="Arial"/>
          <w:sz w:val="28"/>
          <w:szCs w:val="28"/>
        </w:rPr>
        <w:t>, Colorado Center for the Blind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9:30–9:45 AM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Break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9:45–10:45 AM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Breakout Session V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570C34" w:rsidRPr="00AD1B78" w:rsidRDefault="00DC4334" w:rsidP="0049056E">
      <w:pPr>
        <w:pStyle w:val="ListParagraph"/>
        <w:numPr>
          <w:ilvl w:val="0"/>
          <w:numId w:val="7"/>
        </w:numPr>
        <w:spacing w:after="0" w:line="240" w:lineRule="auto"/>
        <w:ind w:left="2880"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A Review of Tactile Graphics Repositories</w:t>
      </w:r>
      <w:r w:rsidRPr="00AD1B78">
        <w:rPr>
          <w:rFonts w:cs="Arial"/>
          <w:sz w:val="28"/>
          <w:szCs w:val="28"/>
        </w:rPr>
        <w:t xml:space="preserve"> </w:t>
      </w:r>
    </w:p>
    <w:p w:rsidR="00570C34" w:rsidRPr="00AD1B78" w:rsidRDefault="00570C34" w:rsidP="0049056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Location: </w:t>
      </w:r>
      <w:r w:rsidR="00E404FB" w:rsidRPr="00AD1B78">
        <w:rPr>
          <w:rFonts w:cs="Arial"/>
          <w:sz w:val="28"/>
          <w:szCs w:val="28"/>
        </w:rPr>
        <w:t>Round Conference Room, 4</w:t>
      </w:r>
      <w:r w:rsidR="00E404FB" w:rsidRPr="00AD1B78">
        <w:rPr>
          <w:rFonts w:cs="Arial"/>
          <w:sz w:val="28"/>
          <w:szCs w:val="28"/>
          <w:vertAlign w:val="superscript"/>
        </w:rPr>
        <w:t>th</w:t>
      </w:r>
      <w:r w:rsidR="00E404FB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DC4334" w:rsidP="0049056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Presenter: Robert </w:t>
      </w:r>
      <w:proofErr w:type="spellStart"/>
      <w:r w:rsidRPr="00AD1B78">
        <w:rPr>
          <w:rFonts w:cs="Arial"/>
          <w:sz w:val="28"/>
          <w:szCs w:val="28"/>
        </w:rPr>
        <w:t>Jaquiss</w:t>
      </w:r>
      <w:proofErr w:type="spellEnd"/>
      <w:r w:rsidRPr="00AD1B78">
        <w:rPr>
          <w:rFonts w:cs="Arial"/>
          <w:sz w:val="28"/>
          <w:szCs w:val="28"/>
        </w:rPr>
        <w:t xml:space="preserve">, </w:t>
      </w:r>
      <w:r w:rsidR="004D4DCF" w:rsidRPr="00AD1B78">
        <w:rPr>
          <w:rFonts w:cs="Arial"/>
          <w:sz w:val="28"/>
          <w:szCs w:val="28"/>
        </w:rPr>
        <w:t>sales engineer, American Thermoform Corporation</w:t>
      </w:r>
    </w:p>
    <w:p w:rsidR="00570C34" w:rsidRPr="00AD1B78" w:rsidRDefault="00DC4334" w:rsidP="0049056E">
      <w:pPr>
        <w:pStyle w:val="ListParagraph"/>
        <w:numPr>
          <w:ilvl w:val="0"/>
          <w:numId w:val="7"/>
        </w:numPr>
        <w:spacing w:after="0" w:line="240" w:lineRule="auto"/>
        <w:ind w:left="2880"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Tactile Graphics on a Shoestring. . ., and Possibly Using One</w:t>
      </w:r>
      <w:r w:rsidR="00570C34" w:rsidRPr="00AD1B78">
        <w:rPr>
          <w:rFonts w:cs="Arial"/>
          <w:sz w:val="28"/>
          <w:szCs w:val="28"/>
        </w:rPr>
        <w:t xml:space="preserve"> </w:t>
      </w:r>
      <w:r w:rsidRPr="00AD1B78">
        <w:rPr>
          <w:rFonts w:cs="Arial"/>
          <w:sz w:val="28"/>
          <w:szCs w:val="28"/>
        </w:rPr>
        <w:t xml:space="preserve"> </w:t>
      </w:r>
    </w:p>
    <w:p w:rsidR="00E404FB" w:rsidRPr="00AD1B78" w:rsidRDefault="00570C34" w:rsidP="00E404FB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</w:t>
      </w:r>
      <w:r w:rsidR="00E404FB" w:rsidRPr="00AD1B78">
        <w:rPr>
          <w:rFonts w:cs="Arial"/>
          <w:sz w:val="28"/>
          <w:szCs w:val="28"/>
        </w:rPr>
        <w:t xml:space="preserve"> </w:t>
      </w:r>
      <w:r w:rsidR="00E404FB" w:rsidRPr="00AD1B78">
        <w:rPr>
          <w:rFonts w:cs="Arial"/>
          <w:sz w:val="28"/>
          <w:szCs w:val="28"/>
        </w:rPr>
        <w:t>Newell Perry Conference Room, 3</w:t>
      </w:r>
      <w:r w:rsidR="00E404FB" w:rsidRPr="00AD1B78">
        <w:rPr>
          <w:rFonts w:cs="Arial"/>
          <w:sz w:val="28"/>
          <w:szCs w:val="28"/>
          <w:vertAlign w:val="superscript"/>
        </w:rPr>
        <w:t>rd</w:t>
      </w:r>
      <w:r w:rsidR="00E404FB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570C34" w:rsidP="0049056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Presenter: </w:t>
      </w:r>
      <w:r w:rsidR="00DC4334" w:rsidRPr="00AD1B78">
        <w:rPr>
          <w:rFonts w:cs="Arial"/>
          <w:sz w:val="28"/>
          <w:szCs w:val="28"/>
        </w:rPr>
        <w:t xml:space="preserve">Amy Mason, access technology specialist, </w:t>
      </w:r>
      <w:r w:rsidR="00234ECC" w:rsidRPr="00AD1B78">
        <w:rPr>
          <w:rFonts w:cs="Arial"/>
          <w:sz w:val="28"/>
          <w:szCs w:val="28"/>
        </w:rPr>
        <w:t xml:space="preserve">San Francisco Lighthouse for the </w:t>
      </w:r>
      <w:r w:rsidRPr="00AD1B78">
        <w:rPr>
          <w:rFonts w:cs="Arial"/>
          <w:sz w:val="28"/>
          <w:szCs w:val="28"/>
        </w:rPr>
        <w:t>Blind</w:t>
      </w:r>
      <w:r w:rsidR="00234ECC" w:rsidRPr="00AD1B78">
        <w:rPr>
          <w:rFonts w:cs="Arial"/>
          <w:sz w:val="28"/>
          <w:szCs w:val="28"/>
        </w:rPr>
        <w:t xml:space="preserve"> and Visually Impaired</w:t>
      </w:r>
    </w:p>
    <w:p w:rsidR="00570C34" w:rsidRPr="00AD1B78" w:rsidRDefault="00DC4334" w:rsidP="0049056E">
      <w:pPr>
        <w:numPr>
          <w:ilvl w:val="0"/>
          <w:numId w:val="7"/>
        </w:num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Supporting Pre-Algebra Students with Visual Impairments to Increase Their Proficiency Obtaining Information from Graphics</w:t>
      </w:r>
      <w:r w:rsidRPr="00AD1B78">
        <w:rPr>
          <w:rFonts w:cs="Arial"/>
          <w:sz w:val="28"/>
          <w:szCs w:val="28"/>
        </w:rPr>
        <w:t xml:space="preserve"> </w:t>
      </w:r>
    </w:p>
    <w:p w:rsidR="00570C34" w:rsidRPr="00AD1B78" w:rsidRDefault="00570C34" w:rsidP="0049056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Location: </w:t>
      </w:r>
      <w:r w:rsidR="00E404FB" w:rsidRPr="00AD1B78">
        <w:rPr>
          <w:rFonts w:cs="Arial"/>
          <w:sz w:val="28"/>
          <w:szCs w:val="28"/>
        </w:rPr>
        <w:t>Fourth Floor Conference Room</w:t>
      </w:r>
    </w:p>
    <w:p w:rsidR="00DC4334" w:rsidRPr="00AD1B78" w:rsidRDefault="00570C34" w:rsidP="0049056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Presenter: L. Penny Rosenblum, </w:t>
      </w:r>
      <w:r w:rsidR="001E2098" w:rsidRPr="00AD1B78">
        <w:rPr>
          <w:rFonts w:cs="Arial"/>
          <w:sz w:val="28"/>
          <w:szCs w:val="28"/>
        </w:rPr>
        <w:t xml:space="preserve">research </w:t>
      </w:r>
      <w:r w:rsidRPr="00AD1B78">
        <w:rPr>
          <w:rFonts w:cs="Arial"/>
          <w:sz w:val="28"/>
          <w:szCs w:val="28"/>
        </w:rPr>
        <w:t>professor</w:t>
      </w:r>
      <w:r w:rsidR="00E156A7" w:rsidRPr="00AD1B78">
        <w:rPr>
          <w:rFonts w:cs="Arial"/>
          <w:sz w:val="28"/>
          <w:szCs w:val="28"/>
        </w:rPr>
        <w:t xml:space="preserve">, </w:t>
      </w:r>
      <w:r w:rsidR="00DC4334" w:rsidRPr="00AD1B78">
        <w:rPr>
          <w:rFonts w:cs="Arial"/>
          <w:sz w:val="28"/>
          <w:szCs w:val="28"/>
        </w:rPr>
        <w:t>Un</w:t>
      </w:r>
      <w:r w:rsidR="00516E24" w:rsidRPr="00AD1B78">
        <w:rPr>
          <w:rFonts w:cs="Arial"/>
          <w:sz w:val="28"/>
          <w:szCs w:val="28"/>
        </w:rPr>
        <w:t>iversity of Arizona</w:t>
      </w:r>
    </w:p>
    <w:p w:rsidR="00570C34" w:rsidRPr="00AD1B78" w:rsidRDefault="00DC4334" w:rsidP="0049056E">
      <w:pPr>
        <w:numPr>
          <w:ilvl w:val="0"/>
          <w:numId w:val="7"/>
        </w:num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The Right Touch: The Importance of Good Design</w:t>
      </w:r>
    </w:p>
    <w:p w:rsidR="00E404FB" w:rsidRPr="00AD1B78" w:rsidRDefault="00570C34" w:rsidP="00E404FB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</w:t>
      </w:r>
      <w:r w:rsidR="00E404FB" w:rsidRPr="00AD1B78">
        <w:rPr>
          <w:rFonts w:cs="Arial"/>
          <w:sz w:val="28"/>
          <w:szCs w:val="28"/>
        </w:rPr>
        <w:t xml:space="preserve"> </w:t>
      </w:r>
      <w:proofErr w:type="spellStart"/>
      <w:r w:rsidR="00E404FB" w:rsidRPr="00AD1B78">
        <w:rPr>
          <w:rFonts w:cs="Arial"/>
          <w:sz w:val="28"/>
          <w:szCs w:val="28"/>
        </w:rPr>
        <w:t>Zaborowski</w:t>
      </w:r>
      <w:proofErr w:type="spellEnd"/>
      <w:r w:rsidR="00E404FB" w:rsidRPr="00AD1B78">
        <w:rPr>
          <w:rFonts w:cs="Arial"/>
          <w:sz w:val="28"/>
          <w:szCs w:val="28"/>
        </w:rPr>
        <w:t xml:space="preserve"> Conference Room, 4</w:t>
      </w:r>
      <w:r w:rsidR="00E404FB" w:rsidRPr="00AD1B78">
        <w:rPr>
          <w:rFonts w:cs="Arial"/>
          <w:sz w:val="28"/>
          <w:szCs w:val="28"/>
          <w:vertAlign w:val="superscript"/>
        </w:rPr>
        <w:t>th</w:t>
      </w:r>
      <w:r w:rsidR="00E404FB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570C34" w:rsidP="0049056E">
      <w:pPr>
        <w:spacing w:after="0" w:line="240" w:lineRule="auto"/>
        <w:ind w:left="288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Presenter:</w:t>
      </w:r>
      <w:r w:rsidR="00DC4334" w:rsidRPr="00AD1B78">
        <w:rPr>
          <w:rFonts w:cs="Arial"/>
          <w:sz w:val="28"/>
          <w:szCs w:val="28"/>
        </w:rPr>
        <w:t xml:space="preserve"> Aquinas </w:t>
      </w:r>
      <w:proofErr w:type="spellStart"/>
      <w:r w:rsidR="00DC4334" w:rsidRPr="00AD1B78">
        <w:rPr>
          <w:rFonts w:cs="Arial"/>
          <w:sz w:val="28"/>
          <w:szCs w:val="28"/>
        </w:rPr>
        <w:t>Pather</w:t>
      </w:r>
      <w:proofErr w:type="spellEnd"/>
      <w:r w:rsidR="00DC4334" w:rsidRPr="00AD1B78">
        <w:rPr>
          <w:rFonts w:cs="Arial"/>
          <w:sz w:val="28"/>
          <w:szCs w:val="28"/>
        </w:rPr>
        <w:t>, transcription/tactile graphics design specialist, T-Base Communicat</w:t>
      </w:r>
      <w:r w:rsidRPr="00AD1B78">
        <w:rPr>
          <w:rFonts w:cs="Arial"/>
          <w:sz w:val="28"/>
          <w:szCs w:val="28"/>
        </w:rPr>
        <w:t>ions</w:t>
      </w:r>
    </w:p>
    <w:p w:rsidR="008B4937" w:rsidRPr="00AD1B78" w:rsidRDefault="008B4937" w:rsidP="008B4937">
      <w:pPr>
        <w:pStyle w:val="ListParagraph"/>
        <w:numPr>
          <w:ilvl w:val="0"/>
          <w:numId w:val="1"/>
        </w:numPr>
        <w:spacing w:after="0" w:line="240" w:lineRule="auto"/>
        <w:ind w:left="2880"/>
        <w:rPr>
          <w:rFonts w:cs="Arial"/>
          <w:b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lastRenderedPageBreak/>
        <w:t>The Role of Tactile Feedback from a Programmable Tactile Display in Orientation and Mobility</w:t>
      </w:r>
    </w:p>
    <w:p w:rsidR="008B4937" w:rsidRPr="00AD1B78" w:rsidRDefault="008B4937" w:rsidP="008B4937">
      <w:pPr>
        <w:pStyle w:val="ListParagraph"/>
        <w:spacing w:after="0" w:line="240" w:lineRule="auto"/>
        <w:ind w:left="2880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</w:t>
      </w:r>
      <w:r w:rsidR="00E404FB" w:rsidRPr="00AD1B78">
        <w:rPr>
          <w:rFonts w:cs="Arial"/>
          <w:sz w:val="28"/>
          <w:szCs w:val="28"/>
        </w:rPr>
        <w:t xml:space="preserve"> </w:t>
      </w:r>
      <w:proofErr w:type="spellStart"/>
      <w:r w:rsidR="00E404FB" w:rsidRPr="00AD1B78">
        <w:rPr>
          <w:rFonts w:cs="Arial"/>
          <w:sz w:val="28"/>
          <w:szCs w:val="28"/>
        </w:rPr>
        <w:t>Pimlico</w:t>
      </w:r>
      <w:proofErr w:type="spellEnd"/>
      <w:r w:rsidR="00E404FB" w:rsidRPr="00AD1B78">
        <w:rPr>
          <w:rFonts w:cs="Arial"/>
          <w:sz w:val="28"/>
          <w:szCs w:val="28"/>
        </w:rPr>
        <w:t xml:space="preserve"> Conference Room, 4</w:t>
      </w:r>
      <w:r w:rsidR="00E404FB" w:rsidRPr="00AD1B78">
        <w:rPr>
          <w:rFonts w:cs="Arial"/>
          <w:sz w:val="28"/>
          <w:szCs w:val="28"/>
          <w:vertAlign w:val="superscript"/>
        </w:rPr>
        <w:t>th</w:t>
      </w:r>
      <w:r w:rsidR="00E404FB" w:rsidRPr="00AD1B78">
        <w:rPr>
          <w:rFonts w:cs="Arial"/>
          <w:sz w:val="28"/>
          <w:szCs w:val="28"/>
        </w:rPr>
        <w:t xml:space="preserve"> Floor</w:t>
      </w:r>
    </w:p>
    <w:p w:rsidR="008B4937" w:rsidRPr="00AD1B78" w:rsidRDefault="008B4937" w:rsidP="008B4937">
      <w:pPr>
        <w:pStyle w:val="ListParagraph"/>
        <w:spacing w:after="0" w:line="240" w:lineRule="auto"/>
        <w:ind w:left="2880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Presenter: Luca </w:t>
      </w:r>
      <w:proofErr w:type="spellStart"/>
      <w:r w:rsidRPr="00AD1B78">
        <w:rPr>
          <w:rFonts w:cs="Arial"/>
          <w:sz w:val="28"/>
          <w:szCs w:val="28"/>
        </w:rPr>
        <w:t>Brayda</w:t>
      </w:r>
      <w:proofErr w:type="spellEnd"/>
      <w:r w:rsidR="00403B05" w:rsidRPr="00AD1B78">
        <w:rPr>
          <w:rFonts w:cs="Arial"/>
          <w:sz w:val="28"/>
          <w:szCs w:val="28"/>
        </w:rPr>
        <w:t xml:space="preserve">, </w:t>
      </w:r>
      <w:r w:rsidR="004D4DCF" w:rsidRPr="00AD1B78">
        <w:rPr>
          <w:rFonts w:cs="Arial"/>
          <w:sz w:val="28"/>
          <w:szCs w:val="28"/>
        </w:rPr>
        <w:t>r</w:t>
      </w:r>
      <w:r w:rsidR="00403B05" w:rsidRPr="00AD1B78">
        <w:rPr>
          <w:rFonts w:cs="Arial"/>
          <w:sz w:val="28"/>
          <w:szCs w:val="28"/>
        </w:rPr>
        <w:t xml:space="preserve">esearcher, </w:t>
      </w:r>
      <w:proofErr w:type="spellStart"/>
      <w:r w:rsidR="007D2283" w:rsidRPr="00AD1B78">
        <w:rPr>
          <w:rFonts w:eastAsia="Times New Roman" w:cs="Arial"/>
          <w:sz w:val="28"/>
          <w:szCs w:val="28"/>
        </w:rPr>
        <w:t>Istituto</w:t>
      </w:r>
      <w:proofErr w:type="spellEnd"/>
      <w:r w:rsidR="007D2283" w:rsidRPr="00AD1B78">
        <w:rPr>
          <w:rFonts w:eastAsia="Times New Roman" w:cs="Arial"/>
          <w:sz w:val="28"/>
          <w:szCs w:val="28"/>
        </w:rPr>
        <w:t xml:space="preserve"> </w:t>
      </w:r>
      <w:proofErr w:type="spellStart"/>
      <w:r w:rsidR="007D2283" w:rsidRPr="00AD1B78">
        <w:rPr>
          <w:rFonts w:eastAsia="Times New Roman" w:cs="Arial"/>
          <w:sz w:val="28"/>
          <w:szCs w:val="28"/>
        </w:rPr>
        <w:t>Italiano</w:t>
      </w:r>
      <w:proofErr w:type="spellEnd"/>
      <w:r w:rsidR="007D2283" w:rsidRPr="00AD1B78">
        <w:rPr>
          <w:rFonts w:eastAsia="Times New Roman" w:cs="Arial"/>
          <w:sz w:val="28"/>
          <w:szCs w:val="28"/>
        </w:rPr>
        <w:t xml:space="preserve"> Di </w:t>
      </w:r>
      <w:proofErr w:type="spellStart"/>
      <w:r w:rsidR="007D2283" w:rsidRPr="00AD1B78">
        <w:rPr>
          <w:rFonts w:eastAsia="Times New Roman" w:cs="Arial"/>
          <w:sz w:val="28"/>
          <w:szCs w:val="28"/>
        </w:rPr>
        <w:t>Tecnologia</w:t>
      </w:r>
      <w:proofErr w:type="spellEnd"/>
    </w:p>
    <w:p w:rsidR="00DC4334" w:rsidRPr="00AD1B78" w:rsidRDefault="00DC4334" w:rsidP="00DC4334">
      <w:pPr>
        <w:spacing w:after="0" w:line="240" w:lineRule="auto"/>
        <w:ind w:left="2880" w:hanging="2880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10:45–11:00 AM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Break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11:00 </w:t>
      </w:r>
      <w:proofErr w:type="gramStart"/>
      <w:r w:rsidRPr="00AD1B78">
        <w:rPr>
          <w:rFonts w:cs="Arial"/>
          <w:sz w:val="28"/>
          <w:szCs w:val="28"/>
        </w:rPr>
        <w:t>AM–</w:t>
      </w:r>
      <w:proofErr w:type="gramEnd"/>
      <w:r w:rsidRPr="00AD1B78">
        <w:rPr>
          <w:rFonts w:cs="Arial"/>
          <w:sz w:val="28"/>
          <w:szCs w:val="28"/>
        </w:rPr>
        <w:t>12:00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Breakout Session VI</w:t>
      </w:r>
    </w:p>
    <w:p w:rsidR="000858AA" w:rsidRPr="00AD1B78" w:rsidRDefault="000858AA" w:rsidP="00DC4334">
      <w:pPr>
        <w:spacing w:after="0" w:line="240" w:lineRule="auto"/>
        <w:rPr>
          <w:rFonts w:cs="Arial"/>
          <w:sz w:val="28"/>
          <w:szCs w:val="28"/>
        </w:rPr>
      </w:pPr>
    </w:p>
    <w:p w:rsidR="000858AA" w:rsidRPr="00AD1B78" w:rsidRDefault="00DC4334" w:rsidP="00DC4334">
      <w:pPr>
        <w:numPr>
          <w:ilvl w:val="0"/>
          <w:numId w:val="6"/>
        </w:numPr>
        <w:spacing w:after="0" w:line="240" w:lineRule="auto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Tactile Graphs for Teaching the Principles of Scientific Literacy in Introductory Psychology Courses</w:t>
      </w:r>
      <w:r w:rsidRPr="00AD1B78">
        <w:rPr>
          <w:rFonts w:cs="Arial"/>
          <w:sz w:val="28"/>
          <w:szCs w:val="28"/>
        </w:rPr>
        <w:t xml:space="preserve"> </w:t>
      </w:r>
    </w:p>
    <w:p w:rsidR="000858AA" w:rsidRPr="00AD1B78" w:rsidRDefault="000858AA" w:rsidP="000858AA">
      <w:pPr>
        <w:spacing w:after="0" w:line="240" w:lineRule="auto"/>
        <w:ind w:left="252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Location: </w:t>
      </w:r>
      <w:proofErr w:type="spellStart"/>
      <w:r w:rsidR="00E404FB" w:rsidRPr="00AD1B78">
        <w:rPr>
          <w:rFonts w:cs="Arial"/>
          <w:sz w:val="28"/>
          <w:szCs w:val="28"/>
        </w:rPr>
        <w:t>Zaborowski</w:t>
      </w:r>
      <w:proofErr w:type="spellEnd"/>
      <w:r w:rsidR="00E404FB" w:rsidRPr="00AD1B78">
        <w:rPr>
          <w:rFonts w:cs="Arial"/>
          <w:sz w:val="28"/>
          <w:szCs w:val="28"/>
        </w:rPr>
        <w:t xml:space="preserve"> Conference Room, 4</w:t>
      </w:r>
      <w:r w:rsidR="00E404FB" w:rsidRPr="00AD1B78">
        <w:rPr>
          <w:rFonts w:cs="Arial"/>
          <w:sz w:val="28"/>
          <w:szCs w:val="28"/>
          <w:vertAlign w:val="superscript"/>
        </w:rPr>
        <w:t>th</w:t>
      </w:r>
      <w:r w:rsidR="00E404FB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0858AA" w:rsidP="000858AA">
      <w:pPr>
        <w:spacing w:after="0" w:line="240" w:lineRule="auto"/>
        <w:ind w:left="252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Presenter</w:t>
      </w:r>
      <w:r w:rsidR="00516E24" w:rsidRPr="00AD1B78">
        <w:rPr>
          <w:rFonts w:cs="Arial"/>
          <w:sz w:val="28"/>
          <w:szCs w:val="28"/>
        </w:rPr>
        <w:t>s</w:t>
      </w:r>
      <w:r w:rsidR="00DC4334" w:rsidRPr="00AD1B78">
        <w:rPr>
          <w:rFonts w:cs="Arial"/>
          <w:sz w:val="28"/>
          <w:szCs w:val="28"/>
        </w:rPr>
        <w:t xml:space="preserve">: </w:t>
      </w:r>
      <w:proofErr w:type="spellStart"/>
      <w:r w:rsidR="00DC4334" w:rsidRPr="00AD1B78">
        <w:rPr>
          <w:rFonts w:cs="Arial"/>
          <w:sz w:val="28"/>
          <w:szCs w:val="28"/>
        </w:rPr>
        <w:t>Ra</w:t>
      </w:r>
      <w:r w:rsidR="004A08AA" w:rsidRPr="00AD1B78">
        <w:rPr>
          <w:rFonts w:cs="Arial"/>
          <w:sz w:val="28"/>
          <w:szCs w:val="28"/>
        </w:rPr>
        <w:t>e</w:t>
      </w:r>
      <w:r w:rsidR="00DC4334" w:rsidRPr="00AD1B78">
        <w:rPr>
          <w:rFonts w:cs="Arial"/>
          <w:sz w:val="28"/>
          <w:szCs w:val="28"/>
        </w:rPr>
        <w:t>chel</w:t>
      </w:r>
      <w:proofErr w:type="spellEnd"/>
      <w:r w:rsidR="00DC4334" w:rsidRPr="00AD1B78">
        <w:rPr>
          <w:rFonts w:cs="Arial"/>
          <w:sz w:val="28"/>
          <w:szCs w:val="28"/>
        </w:rPr>
        <w:t xml:space="preserve"> </w:t>
      </w:r>
      <w:proofErr w:type="spellStart"/>
      <w:r w:rsidR="00DC4334" w:rsidRPr="00AD1B78">
        <w:rPr>
          <w:rFonts w:cs="Arial"/>
          <w:sz w:val="28"/>
          <w:szCs w:val="28"/>
        </w:rPr>
        <w:t>So</w:t>
      </w:r>
      <w:r w:rsidR="004A30AF" w:rsidRPr="00AD1B78">
        <w:rPr>
          <w:rFonts w:cs="Arial"/>
          <w:sz w:val="28"/>
          <w:szCs w:val="28"/>
        </w:rPr>
        <w:t>i</w:t>
      </w:r>
      <w:r w:rsidR="00DC4334" w:rsidRPr="00AD1B78">
        <w:rPr>
          <w:rFonts w:cs="Arial"/>
          <w:sz w:val="28"/>
          <w:szCs w:val="28"/>
        </w:rPr>
        <w:t>cher</w:t>
      </w:r>
      <w:proofErr w:type="spellEnd"/>
      <w:r w:rsidR="00DC4334" w:rsidRPr="00AD1B78">
        <w:rPr>
          <w:rFonts w:cs="Arial"/>
          <w:sz w:val="28"/>
          <w:szCs w:val="28"/>
        </w:rPr>
        <w:t xml:space="preserve">, </w:t>
      </w:r>
      <w:r w:rsidR="004A08AA" w:rsidRPr="00AD1B78">
        <w:rPr>
          <w:rFonts w:cs="Arial"/>
          <w:sz w:val="28"/>
          <w:szCs w:val="28"/>
        </w:rPr>
        <w:t xml:space="preserve">graduate student, </w:t>
      </w:r>
      <w:r w:rsidR="00DC4334" w:rsidRPr="00AD1B78">
        <w:rPr>
          <w:rFonts w:cs="Arial"/>
          <w:sz w:val="28"/>
          <w:szCs w:val="28"/>
        </w:rPr>
        <w:t>Oregon State University; Arielle Silverman, disabilities research and training consultan</w:t>
      </w:r>
      <w:r w:rsidRPr="00AD1B78">
        <w:rPr>
          <w:rFonts w:cs="Arial"/>
          <w:sz w:val="28"/>
          <w:szCs w:val="28"/>
        </w:rPr>
        <w:t>t, Disability Wisdom Consulting</w:t>
      </w:r>
    </w:p>
    <w:p w:rsidR="000858AA" w:rsidRPr="00AD1B78" w:rsidRDefault="00DC4334" w:rsidP="00DC4334">
      <w:pPr>
        <w:numPr>
          <w:ilvl w:val="0"/>
          <w:numId w:val="6"/>
        </w:numPr>
        <w:spacing w:after="0" w:line="240" w:lineRule="auto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Tactile Graphics the Easy Way</w:t>
      </w:r>
      <w:r w:rsidRPr="00AD1B78">
        <w:rPr>
          <w:rFonts w:cs="Arial"/>
          <w:sz w:val="28"/>
          <w:szCs w:val="28"/>
        </w:rPr>
        <w:t xml:space="preserve"> </w:t>
      </w:r>
    </w:p>
    <w:p w:rsidR="000858AA" w:rsidRPr="00AD1B78" w:rsidRDefault="000858AA" w:rsidP="000858AA">
      <w:pPr>
        <w:spacing w:after="0" w:line="240" w:lineRule="auto"/>
        <w:ind w:left="252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Location: </w:t>
      </w:r>
      <w:r w:rsidR="00E404FB" w:rsidRPr="00AD1B78">
        <w:rPr>
          <w:rFonts w:cs="Arial"/>
          <w:sz w:val="28"/>
          <w:szCs w:val="28"/>
        </w:rPr>
        <w:t>Fourth Floor Conference Room</w:t>
      </w:r>
    </w:p>
    <w:p w:rsidR="00DC4334" w:rsidRPr="00AD1B78" w:rsidRDefault="000858AA" w:rsidP="000858AA">
      <w:pPr>
        <w:spacing w:after="0" w:line="240" w:lineRule="auto"/>
        <w:ind w:left="252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Presenters: </w:t>
      </w:r>
      <w:r w:rsidR="00DC4334" w:rsidRPr="00AD1B78">
        <w:rPr>
          <w:rFonts w:cs="Arial"/>
          <w:sz w:val="28"/>
          <w:szCs w:val="28"/>
        </w:rPr>
        <w:t>John Gardner</w:t>
      </w:r>
      <w:r w:rsidR="00B644CE">
        <w:rPr>
          <w:rFonts w:cs="Arial"/>
          <w:sz w:val="28"/>
          <w:szCs w:val="28"/>
        </w:rPr>
        <w:t>, PhD, co-founder and president;</w:t>
      </w:r>
      <w:bookmarkStart w:id="0" w:name="_GoBack"/>
      <w:bookmarkEnd w:id="0"/>
      <w:r w:rsidR="00DC4334" w:rsidRPr="00AD1B78">
        <w:rPr>
          <w:rFonts w:cs="Arial"/>
          <w:sz w:val="28"/>
          <w:szCs w:val="28"/>
        </w:rPr>
        <w:t xml:space="preserve"> and Carolyn Gardner, co-founder and corporate secretary—V</w:t>
      </w:r>
      <w:r w:rsidRPr="00AD1B78">
        <w:rPr>
          <w:rFonts w:cs="Arial"/>
          <w:sz w:val="28"/>
          <w:szCs w:val="28"/>
        </w:rPr>
        <w:t>iewPlus</w:t>
      </w:r>
    </w:p>
    <w:p w:rsidR="000858AA" w:rsidRPr="00AD1B78" w:rsidRDefault="00DC4334" w:rsidP="00DC4334">
      <w:pPr>
        <w:numPr>
          <w:ilvl w:val="0"/>
          <w:numId w:val="6"/>
        </w:numPr>
        <w:spacing w:after="0" w:line="240" w:lineRule="auto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Designing an Accessible Traveling Exhibit: A Case Study Using 3D Printed Replicas of Stone Tools from Archaeological Sites</w:t>
      </w:r>
      <w:r w:rsidRPr="00AD1B78">
        <w:rPr>
          <w:rFonts w:cs="Arial"/>
          <w:sz w:val="28"/>
          <w:szCs w:val="28"/>
        </w:rPr>
        <w:t xml:space="preserve"> </w:t>
      </w:r>
    </w:p>
    <w:p w:rsidR="000858AA" w:rsidRPr="00AD1B78" w:rsidRDefault="000858AA" w:rsidP="000858AA">
      <w:pPr>
        <w:spacing w:after="0" w:line="240" w:lineRule="auto"/>
        <w:ind w:left="252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Location: </w:t>
      </w:r>
      <w:r w:rsidR="00E404FB" w:rsidRPr="00AD1B78">
        <w:rPr>
          <w:rFonts w:cs="Arial"/>
          <w:sz w:val="28"/>
          <w:szCs w:val="28"/>
        </w:rPr>
        <w:t>Newell Perry Conference Room, 3</w:t>
      </w:r>
      <w:r w:rsidR="00E404FB" w:rsidRPr="00AD1B78">
        <w:rPr>
          <w:rFonts w:cs="Arial"/>
          <w:sz w:val="28"/>
          <w:szCs w:val="28"/>
          <w:vertAlign w:val="superscript"/>
        </w:rPr>
        <w:t>rd</w:t>
      </w:r>
      <w:r w:rsidR="00E404FB" w:rsidRPr="00AD1B78">
        <w:rPr>
          <w:rFonts w:cs="Arial"/>
          <w:sz w:val="28"/>
          <w:szCs w:val="28"/>
        </w:rPr>
        <w:t xml:space="preserve"> Floor</w:t>
      </w:r>
    </w:p>
    <w:p w:rsidR="00DC4334" w:rsidRPr="00AD1B78" w:rsidRDefault="000858AA" w:rsidP="000858AA">
      <w:pPr>
        <w:spacing w:after="0" w:line="240" w:lineRule="auto"/>
        <w:ind w:left="252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Presenters: </w:t>
      </w:r>
      <w:r w:rsidR="00DC4334" w:rsidRPr="00AD1B78">
        <w:rPr>
          <w:rFonts w:cs="Arial"/>
          <w:sz w:val="28"/>
          <w:szCs w:val="28"/>
        </w:rPr>
        <w:t xml:space="preserve">Cheryl </w:t>
      </w:r>
      <w:proofErr w:type="spellStart"/>
      <w:r w:rsidR="00DC4334" w:rsidRPr="00AD1B78">
        <w:rPr>
          <w:rFonts w:cs="Arial"/>
          <w:sz w:val="28"/>
          <w:szCs w:val="28"/>
        </w:rPr>
        <w:t>Fogle</w:t>
      </w:r>
      <w:proofErr w:type="spellEnd"/>
      <w:r w:rsidR="00DC4334" w:rsidRPr="00AD1B78">
        <w:rPr>
          <w:rFonts w:cs="Arial"/>
          <w:sz w:val="28"/>
          <w:szCs w:val="28"/>
        </w:rPr>
        <w:t xml:space="preserve">-Hatch, archaeologist and independent museum professional; Donald </w:t>
      </w:r>
      <w:proofErr w:type="spellStart"/>
      <w:r w:rsidR="00DC4334" w:rsidRPr="00AD1B78">
        <w:rPr>
          <w:rFonts w:cs="Arial"/>
          <w:sz w:val="28"/>
          <w:szCs w:val="28"/>
        </w:rPr>
        <w:t>Winiecki</w:t>
      </w:r>
      <w:proofErr w:type="spellEnd"/>
      <w:r w:rsidR="00DC4334" w:rsidRPr="00AD1B78">
        <w:rPr>
          <w:rFonts w:cs="Arial"/>
          <w:sz w:val="28"/>
          <w:szCs w:val="28"/>
        </w:rPr>
        <w:t xml:space="preserve">, professor, Boise State University; Joe </w:t>
      </w:r>
      <w:proofErr w:type="spellStart"/>
      <w:r w:rsidR="00DC4334" w:rsidRPr="00AD1B78">
        <w:rPr>
          <w:rFonts w:cs="Arial"/>
          <w:sz w:val="28"/>
          <w:szCs w:val="28"/>
        </w:rPr>
        <w:t>Nicoli</w:t>
      </w:r>
      <w:proofErr w:type="spellEnd"/>
      <w:r w:rsidR="00DC4334" w:rsidRPr="00AD1B78">
        <w:rPr>
          <w:rFonts w:cs="Arial"/>
          <w:sz w:val="28"/>
          <w:szCs w:val="28"/>
        </w:rPr>
        <w:t>, cultural heritage specialist, Direct Dimensions, Inc.</w:t>
      </w:r>
    </w:p>
    <w:p w:rsidR="000858AA" w:rsidRPr="00AD1B78" w:rsidRDefault="00DC4334" w:rsidP="00DC4334">
      <w:pPr>
        <w:numPr>
          <w:ilvl w:val="0"/>
          <w:numId w:val="6"/>
        </w:numPr>
        <w:spacing w:after="0" w:line="240" w:lineRule="auto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Agenda for Inclusive Media Production</w:t>
      </w:r>
      <w:r w:rsidRPr="00AD1B78">
        <w:rPr>
          <w:rFonts w:cs="Arial"/>
          <w:sz w:val="28"/>
          <w:szCs w:val="28"/>
        </w:rPr>
        <w:t xml:space="preserve"> </w:t>
      </w:r>
    </w:p>
    <w:p w:rsidR="000858AA" w:rsidRPr="00AD1B78" w:rsidRDefault="000858AA" w:rsidP="000858AA">
      <w:pPr>
        <w:spacing w:after="0" w:line="240" w:lineRule="auto"/>
        <w:ind w:left="252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Location: </w:t>
      </w:r>
      <w:proofErr w:type="spellStart"/>
      <w:r w:rsidR="00E404FB" w:rsidRPr="00AD1B78">
        <w:rPr>
          <w:rFonts w:cs="Arial"/>
          <w:sz w:val="28"/>
          <w:szCs w:val="28"/>
        </w:rPr>
        <w:t>Pimlico</w:t>
      </w:r>
      <w:proofErr w:type="spellEnd"/>
      <w:r w:rsidR="00E404FB" w:rsidRPr="00AD1B78">
        <w:rPr>
          <w:rFonts w:cs="Arial"/>
          <w:sz w:val="28"/>
          <w:szCs w:val="28"/>
        </w:rPr>
        <w:t xml:space="preserve"> Conference Room, Fourth Floor</w:t>
      </w:r>
    </w:p>
    <w:p w:rsidR="00DC4334" w:rsidRPr="00AD1B78" w:rsidRDefault="000858AA" w:rsidP="000858AA">
      <w:pPr>
        <w:spacing w:after="0" w:line="240" w:lineRule="auto"/>
        <w:ind w:left="252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Presenters: </w:t>
      </w:r>
      <w:r w:rsidR="00DC4334" w:rsidRPr="00AD1B78">
        <w:rPr>
          <w:rFonts w:cs="Arial"/>
          <w:sz w:val="28"/>
          <w:szCs w:val="28"/>
        </w:rPr>
        <w:t xml:space="preserve">Abigale </w:t>
      </w:r>
      <w:proofErr w:type="spellStart"/>
      <w:r w:rsidR="00DC4334" w:rsidRPr="00AD1B78">
        <w:rPr>
          <w:rFonts w:cs="Arial"/>
          <w:sz w:val="28"/>
          <w:szCs w:val="28"/>
        </w:rPr>
        <w:t>Stangl</w:t>
      </w:r>
      <w:proofErr w:type="spellEnd"/>
      <w:r w:rsidR="00DC4334" w:rsidRPr="00AD1B78">
        <w:rPr>
          <w:rFonts w:cs="Arial"/>
          <w:sz w:val="28"/>
          <w:szCs w:val="28"/>
        </w:rPr>
        <w:t xml:space="preserve">, PhD candidate, University of Colorado Boulder; Ann Cunningham, artist and tactile art teacher, Colorado Center for the Blind; Tom </w:t>
      </w:r>
      <w:proofErr w:type="spellStart"/>
      <w:r w:rsidR="00DC4334" w:rsidRPr="00AD1B78">
        <w:rPr>
          <w:rFonts w:cs="Arial"/>
          <w:sz w:val="28"/>
          <w:szCs w:val="28"/>
        </w:rPr>
        <w:t>Yeh</w:t>
      </w:r>
      <w:proofErr w:type="spellEnd"/>
      <w:r w:rsidR="00DC4334" w:rsidRPr="00AD1B78">
        <w:rPr>
          <w:rFonts w:cs="Arial"/>
          <w:sz w:val="28"/>
          <w:szCs w:val="28"/>
        </w:rPr>
        <w:t>, assistant professor,</w:t>
      </w:r>
      <w:r w:rsidR="00D6442F" w:rsidRPr="00AD1B78">
        <w:rPr>
          <w:rFonts w:cs="Arial"/>
          <w:sz w:val="28"/>
          <w:szCs w:val="28"/>
        </w:rPr>
        <w:t xml:space="preserve"> University of Colorado Boulder</w:t>
      </w:r>
    </w:p>
    <w:p w:rsidR="00384156" w:rsidRPr="00AD1B78" w:rsidRDefault="00384156" w:rsidP="00384156">
      <w:pPr>
        <w:spacing w:after="0" w:line="240" w:lineRule="auto"/>
        <w:ind w:left="2520" w:hanging="360"/>
        <w:contextualSpacing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lastRenderedPageBreak/>
        <w:t>5.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Achieving Quantity, Variety, and Responsiveness, as well as, Quality</w:t>
      </w:r>
    </w:p>
    <w:p w:rsidR="00384156" w:rsidRPr="00AD1B78" w:rsidRDefault="00384156" w:rsidP="00384156">
      <w:pPr>
        <w:spacing w:after="0" w:line="240" w:lineRule="auto"/>
        <w:ind w:left="252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Location:</w:t>
      </w:r>
      <w:r w:rsidR="00113430" w:rsidRPr="00AD1B78">
        <w:rPr>
          <w:rFonts w:cs="Arial"/>
          <w:sz w:val="28"/>
          <w:szCs w:val="28"/>
        </w:rPr>
        <w:t xml:space="preserve"> Round Conference Room, 4</w:t>
      </w:r>
      <w:r w:rsidR="00113430" w:rsidRPr="00AD1B78">
        <w:rPr>
          <w:rFonts w:cs="Arial"/>
          <w:sz w:val="28"/>
          <w:szCs w:val="28"/>
          <w:vertAlign w:val="superscript"/>
        </w:rPr>
        <w:t>th</w:t>
      </w:r>
      <w:r w:rsidR="00113430" w:rsidRPr="00AD1B78">
        <w:rPr>
          <w:rFonts w:cs="Arial"/>
          <w:sz w:val="28"/>
          <w:szCs w:val="28"/>
        </w:rPr>
        <w:t xml:space="preserve"> Floor</w:t>
      </w:r>
    </w:p>
    <w:p w:rsidR="00384156" w:rsidRPr="00AD1B78" w:rsidRDefault="00384156" w:rsidP="00384156">
      <w:pPr>
        <w:spacing w:after="0" w:line="240" w:lineRule="auto"/>
        <w:ind w:left="2520"/>
        <w:contextualSpacing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Presenters: Dianne </w:t>
      </w:r>
      <w:proofErr w:type="spellStart"/>
      <w:r w:rsidRPr="00AD1B78">
        <w:rPr>
          <w:rFonts w:cs="Arial"/>
          <w:sz w:val="28"/>
          <w:szCs w:val="28"/>
        </w:rPr>
        <w:t>Pawluk</w:t>
      </w:r>
      <w:proofErr w:type="spellEnd"/>
      <w:r w:rsidRPr="00AD1B78">
        <w:rPr>
          <w:rFonts w:cs="Arial"/>
          <w:sz w:val="28"/>
          <w:szCs w:val="28"/>
        </w:rPr>
        <w:t>, professor, Virginia Commonwealth University</w:t>
      </w:r>
      <w:r w:rsidR="00697E46" w:rsidRPr="00AD1B78">
        <w:rPr>
          <w:rFonts w:cs="Arial"/>
          <w:sz w:val="28"/>
          <w:szCs w:val="28"/>
        </w:rPr>
        <w:t>; Tyler Ferro, PhD student, Virginia Commonwealth University</w:t>
      </w:r>
    </w:p>
    <w:p w:rsidR="00DC4334" w:rsidRPr="00AD1B78" w:rsidRDefault="00DC4334" w:rsidP="00DC4334">
      <w:pPr>
        <w:spacing w:after="0" w:line="240" w:lineRule="auto"/>
        <w:ind w:left="2880" w:hanging="2880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12:00–1:15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Lunch</w:t>
      </w:r>
      <w:r w:rsidR="00A221B8" w:rsidRPr="00AD1B78">
        <w:rPr>
          <w:rFonts w:cs="Arial"/>
          <w:b/>
          <w:sz w:val="28"/>
          <w:szCs w:val="28"/>
        </w:rPr>
        <w:t xml:space="preserve"> and Keynote</w:t>
      </w:r>
    </w:p>
    <w:p w:rsidR="00A221B8" w:rsidRPr="00AD1B78" w:rsidRDefault="00631A09" w:rsidP="00A221B8">
      <w:pPr>
        <w:spacing w:after="0" w:line="240" w:lineRule="auto"/>
        <w:ind w:left="2880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Alexy Karenowska, Director of Technology, </w:t>
      </w:r>
      <w:proofErr w:type="gramStart"/>
      <w:r w:rsidR="00B52469" w:rsidRPr="00AD1B78">
        <w:rPr>
          <w:rFonts w:cs="Arial"/>
          <w:sz w:val="28"/>
          <w:szCs w:val="28"/>
        </w:rPr>
        <w:t>The</w:t>
      </w:r>
      <w:proofErr w:type="gramEnd"/>
      <w:r w:rsidR="00B52469" w:rsidRPr="00AD1B78">
        <w:rPr>
          <w:rFonts w:cs="Arial"/>
          <w:sz w:val="28"/>
          <w:szCs w:val="28"/>
        </w:rPr>
        <w:t xml:space="preserve"> Institute for Digital Archaeology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0858AA" w:rsidRPr="00AD1B78" w:rsidRDefault="00DC4334" w:rsidP="00DC4334">
      <w:pPr>
        <w:spacing w:after="0" w:line="240" w:lineRule="auto"/>
        <w:ind w:left="2880" w:hanging="2880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1:15–2:30 PM</w:t>
      </w:r>
      <w:r w:rsidRPr="00AD1B78">
        <w:rPr>
          <w:rFonts w:cs="Arial"/>
          <w:sz w:val="28"/>
          <w:szCs w:val="28"/>
        </w:rPr>
        <w:tab/>
      </w:r>
      <w:proofErr w:type="gramStart"/>
      <w:r w:rsidRPr="00AD1B78">
        <w:rPr>
          <w:rFonts w:cs="Arial"/>
          <w:b/>
          <w:sz w:val="28"/>
          <w:szCs w:val="28"/>
        </w:rPr>
        <w:t>The</w:t>
      </w:r>
      <w:proofErr w:type="gramEnd"/>
      <w:r w:rsidRPr="00AD1B78">
        <w:rPr>
          <w:rFonts w:cs="Arial"/>
          <w:b/>
          <w:sz w:val="28"/>
          <w:szCs w:val="28"/>
        </w:rPr>
        <w:t xml:space="preserve"> Creation and Use of 3D Printed Materials in the Educational Setting</w:t>
      </w:r>
      <w:r w:rsidRPr="00AD1B78">
        <w:rPr>
          <w:rFonts w:cs="Arial"/>
          <w:sz w:val="28"/>
          <w:szCs w:val="28"/>
        </w:rPr>
        <w:t xml:space="preserve"> </w:t>
      </w:r>
    </w:p>
    <w:p w:rsidR="00DC4334" w:rsidRPr="00AD1B78" w:rsidRDefault="0049056E" w:rsidP="000858AA">
      <w:pPr>
        <w:spacing w:after="0" w:line="240" w:lineRule="auto"/>
        <w:ind w:left="2880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Presenters: </w:t>
      </w:r>
      <w:r w:rsidR="00DC4334" w:rsidRPr="00AD1B78">
        <w:rPr>
          <w:rFonts w:cs="Arial"/>
          <w:sz w:val="28"/>
          <w:szCs w:val="28"/>
        </w:rPr>
        <w:t xml:space="preserve">Michael </w:t>
      </w:r>
      <w:proofErr w:type="spellStart"/>
      <w:r w:rsidR="00DC4334" w:rsidRPr="00AD1B78">
        <w:rPr>
          <w:rFonts w:cs="Arial"/>
          <w:sz w:val="28"/>
          <w:szCs w:val="28"/>
        </w:rPr>
        <w:t>Cheverie</w:t>
      </w:r>
      <w:proofErr w:type="spellEnd"/>
      <w:r w:rsidR="00DC4334" w:rsidRPr="00AD1B78">
        <w:rPr>
          <w:rFonts w:cs="Arial"/>
          <w:sz w:val="28"/>
          <w:szCs w:val="28"/>
        </w:rPr>
        <w:t>, educational specialist, visual impairments, Los Angeles Unified School District; Neal McKenzie, assistive technology specialist, Sonoma County Office of Education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2:30–2:45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Break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ind w:left="2880" w:hanging="2880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2:45–3:45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Updates on Developing a Braille Graphic Tablet for the Blind</w:t>
      </w:r>
      <w:r w:rsidRPr="00AD1B78">
        <w:rPr>
          <w:rFonts w:cs="Arial"/>
          <w:sz w:val="28"/>
          <w:szCs w:val="28"/>
        </w:rPr>
        <w:t xml:space="preserve"> </w:t>
      </w:r>
    </w:p>
    <w:p w:rsidR="00DC4334" w:rsidRPr="00AD1B78" w:rsidRDefault="0049056E" w:rsidP="00DC4334">
      <w:pPr>
        <w:spacing w:after="0" w:line="240" w:lineRule="auto"/>
        <w:ind w:left="2880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Presenter: </w:t>
      </w:r>
      <w:r w:rsidR="00DC4334" w:rsidRPr="00AD1B78">
        <w:rPr>
          <w:rFonts w:cs="Arial"/>
          <w:sz w:val="28"/>
          <w:szCs w:val="28"/>
        </w:rPr>
        <w:t>Brian MacDonald, president, National Braille Press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>3:45–4:00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Break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ind w:left="2880" w:hanging="2880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4:00–5:00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Literacy of Tactile Graphics for Students with Visual Impairments in High School Mathematics Courses: What, Why, and How?</w:t>
      </w:r>
    </w:p>
    <w:p w:rsidR="00DC4334" w:rsidRPr="00AD1B78" w:rsidRDefault="00516E24" w:rsidP="00DC4334">
      <w:pPr>
        <w:spacing w:after="0" w:line="240" w:lineRule="auto"/>
        <w:ind w:left="2880"/>
        <w:rPr>
          <w:rFonts w:cs="Arial"/>
          <w:sz w:val="28"/>
          <w:szCs w:val="28"/>
        </w:rPr>
      </w:pPr>
      <w:r w:rsidRPr="00AD1B78">
        <w:rPr>
          <w:rFonts w:cs="Arial"/>
          <w:sz w:val="28"/>
          <w:szCs w:val="28"/>
        </w:rPr>
        <w:t xml:space="preserve">Presenter: </w:t>
      </w:r>
      <w:r w:rsidR="00DC4334" w:rsidRPr="00AD1B78">
        <w:rPr>
          <w:rFonts w:cs="Arial"/>
          <w:sz w:val="28"/>
          <w:szCs w:val="28"/>
        </w:rPr>
        <w:t xml:space="preserve">Ashley </w:t>
      </w:r>
      <w:proofErr w:type="spellStart"/>
      <w:r w:rsidR="00DC4334" w:rsidRPr="00AD1B78">
        <w:rPr>
          <w:rFonts w:cs="Arial"/>
          <w:sz w:val="28"/>
          <w:szCs w:val="28"/>
        </w:rPr>
        <w:t>Nashleanas</w:t>
      </w:r>
      <w:proofErr w:type="spellEnd"/>
      <w:r w:rsidR="00DC4334" w:rsidRPr="00AD1B78">
        <w:rPr>
          <w:rFonts w:cs="Arial"/>
          <w:sz w:val="28"/>
          <w:szCs w:val="28"/>
        </w:rPr>
        <w:t>, PhD, Iowa State University</w:t>
      </w:r>
    </w:p>
    <w:p w:rsidR="00DC4334" w:rsidRPr="00AD1B78" w:rsidRDefault="00DC4334" w:rsidP="00DC4334">
      <w:pPr>
        <w:spacing w:after="0" w:line="240" w:lineRule="auto"/>
        <w:rPr>
          <w:rFonts w:cs="Arial"/>
          <w:sz w:val="28"/>
          <w:szCs w:val="28"/>
        </w:rPr>
      </w:pPr>
    </w:p>
    <w:p w:rsidR="00DC4334" w:rsidRPr="00AD1B78" w:rsidRDefault="00DC4334" w:rsidP="00DC4334">
      <w:pPr>
        <w:spacing w:after="0" w:line="240" w:lineRule="auto"/>
        <w:rPr>
          <w:rFonts w:cs="Arial"/>
          <w:b/>
          <w:sz w:val="28"/>
          <w:szCs w:val="28"/>
        </w:rPr>
      </w:pPr>
      <w:r w:rsidRPr="00AD1B78">
        <w:rPr>
          <w:rFonts w:cs="Arial"/>
          <w:sz w:val="28"/>
          <w:szCs w:val="28"/>
        </w:rPr>
        <w:t>5:00–5:30 PM</w:t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sz w:val="28"/>
          <w:szCs w:val="28"/>
        </w:rPr>
        <w:tab/>
      </w:r>
      <w:r w:rsidRPr="00AD1B78">
        <w:rPr>
          <w:rFonts w:cs="Arial"/>
          <w:b/>
          <w:sz w:val="28"/>
          <w:szCs w:val="28"/>
        </w:rPr>
        <w:t>Closing Remarks and Networking</w:t>
      </w:r>
    </w:p>
    <w:p w:rsidR="00AD1B78" w:rsidRPr="00AD1B78" w:rsidRDefault="00AD1B78">
      <w:pPr>
        <w:rPr>
          <w:rFonts w:cs="Arial"/>
          <w:b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br w:type="page"/>
      </w:r>
    </w:p>
    <w:p w:rsidR="00AD1B78" w:rsidRPr="00AD1B78" w:rsidRDefault="00AD1B78" w:rsidP="00AD1B78">
      <w:pPr>
        <w:pStyle w:val="Heading1"/>
        <w:rPr>
          <w:rFonts w:ascii="Arial" w:hAnsi="Arial" w:cs="Arial"/>
        </w:rPr>
      </w:pPr>
      <w:r w:rsidRPr="00AD1B78">
        <w:rPr>
          <w:rFonts w:ascii="Arial" w:hAnsi="Arial" w:cs="Arial"/>
        </w:rPr>
        <w:lastRenderedPageBreak/>
        <w:t>Directions to Workshop Locations:</w:t>
      </w:r>
    </w:p>
    <w:p w:rsidR="00AD1B78" w:rsidRPr="00AD1B78" w:rsidRDefault="00AD1B78" w:rsidP="00AD1B78">
      <w:pPr>
        <w:spacing w:line="240" w:lineRule="auto"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 xml:space="preserve">Betsy </w:t>
      </w:r>
      <w:proofErr w:type="spellStart"/>
      <w:r w:rsidRPr="00AD1B78">
        <w:rPr>
          <w:rFonts w:cs="Arial"/>
          <w:b/>
          <w:sz w:val="28"/>
          <w:szCs w:val="28"/>
        </w:rPr>
        <w:t>Zaborowski</w:t>
      </w:r>
      <w:proofErr w:type="spellEnd"/>
      <w:r w:rsidRPr="00AD1B78">
        <w:rPr>
          <w:rFonts w:cs="Arial"/>
          <w:b/>
          <w:sz w:val="28"/>
          <w:szCs w:val="28"/>
        </w:rPr>
        <w:t xml:space="preserve"> and </w:t>
      </w:r>
      <w:proofErr w:type="spellStart"/>
      <w:r w:rsidRPr="00AD1B78">
        <w:rPr>
          <w:rFonts w:cs="Arial"/>
          <w:b/>
          <w:sz w:val="28"/>
          <w:szCs w:val="28"/>
        </w:rPr>
        <w:t>Pimlico</w:t>
      </w:r>
      <w:proofErr w:type="spellEnd"/>
      <w:r w:rsidRPr="00AD1B78">
        <w:rPr>
          <w:rFonts w:cs="Arial"/>
          <w:b/>
          <w:sz w:val="28"/>
          <w:szCs w:val="28"/>
        </w:rPr>
        <w:t xml:space="preserve"> Conference Rooms</w:t>
      </w:r>
      <w:r w:rsidRPr="00AD1B78">
        <w:rPr>
          <w:rFonts w:cs="Arial"/>
          <w:sz w:val="28"/>
          <w:szCs w:val="28"/>
        </w:rPr>
        <w:t>: Turn left when exiting Members Hall. Take first hall on left and proceed to end of hall where NFB staff will direct you.</w:t>
      </w:r>
    </w:p>
    <w:p w:rsidR="00AD1B78" w:rsidRPr="00AD1B78" w:rsidRDefault="00AD1B78" w:rsidP="00AD1B78">
      <w:pPr>
        <w:spacing w:line="240" w:lineRule="auto"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Fourth Floor Conference</w:t>
      </w:r>
      <w:r w:rsidRPr="00AD1B78">
        <w:rPr>
          <w:rFonts w:cs="Arial"/>
          <w:sz w:val="28"/>
          <w:szCs w:val="28"/>
        </w:rPr>
        <w:t>: Turn left when exiting Members Hall. Proceed through lunchroom to hallway where NFB staff will direct you.</w:t>
      </w:r>
    </w:p>
    <w:p w:rsidR="00AD1B78" w:rsidRPr="00AD1B78" w:rsidRDefault="00AD1B78" w:rsidP="00AD1B78">
      <w:pPr>
        <w:spacing w:line="240" w:lineRule="auto"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NFB of Utah Auditorium</w:t>
      </w:r>
      <w:r w:rsidRPr="00AD1B78">
        <w:rPr>
          <w:rFonts w:cs="Arial"/>
          <w:sz w:val="28"/>
          <w:szCs w:val="28"/>
        </w:rPr>
        <w:t xml:space="preserve">: Turn left when exiting Members Hall and </w:t>
      </w:r>
      <w:proofErr w:type="gramStart"/>
      <w:r w:rsidRPr="00AD1B78">
        <w:rPr>
          <w:rFonts w:cs="Arial"/>
          <w:sz w:val="28"/>
          <w:szCs w:val="28"/>
        </w:rPr>
        <w:t>proceed</w:t>
      </w:r>
      <w:proofErr w:type="gramEnd"/>
      <w:r w:rsidRPr="00AD1B78">
        <w:rPr>
          <w:rFonts w:cs="Arial"/>
          <w:sz w:val="28"/>
          <w:szCs w:val="28"/>
        </w:rPr>
        <w:t xml:space="preserve"> down hallway to auditorium on your right.</w:t>
      </w:r>
    </w:p>
    <w:p w:rsidR="00AD1B78" w:rsidRPr="00AD1B78" w:rsidRDefault="00AD1B78" w:rsidP="00AD1B78">
      <w:pPr>
        <w:spacing w:line="240" w:lineRule="auto"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Round Conference Room</w:t>
      </w:r>
      <w:r w:rsidRPr="00AD1B78">
        <w:rPr>
          <w:rFonts w:cs="Arial"/>
          <w:sz w:val="28"/>
          <w:szCs w:val="28"/>
        </w:rPr>
        <w:t xml:space="preserve">: Turn left when exiting Members Hall. Take first hall on left and proceed to end of hall.  Make a left and proceed to end of hall, where NFB staff will direct you. </w:t>
      </w:r>
    </w:p>
    <w:p w:rsidR="00AD1B78" w:rsidRPr="00AD1B78" w:rsidRDefault="00AD1B78" w:rsidP="00AD1B78">
      <w:pPr>
        <w:spacing w:line="240" w:lineRule="auto"/>
        <w:rPr>
          <w:rFonts w:cs="Arial"/>
          <w:sz w:val="28"/>
          <w:szCs w:val="28"/>
        </w:rPr>
      </w:pPr>
      <w:r w:rsidRPr="00AD1B78">
        <w:rPr>
          <w:rFonts w:cs="Arial"/>
          <w:b/>
          <w:sz w:val="28"/>
          <w:szCs w:val="28"/>
        </w:rPr>
        <w:t>Newell Perry Conference Room</w:t>
      </w:r>
      <w:r w:rsidRPr="00AD1B78">
        <w:rPr>
          <w:rFonts w:cs="Arial"/>
          <w:sz w:val="28"/>
          <w:szCs w:val="28"/>
        </w:rPr>
        <w:t xml:space="preserve">: Exit Members Hall and return to fourth floor elevators. Take elevator to third floor and proceed through library doors, where NFB staff will direct you. </w:t>
      </w:r>
    </w:p>
    <w:p w:rsidR="00AD1B78" w:rsidRPr="00AD1B78" w:rsidRDefault="00AD1B78" w:rsidP="00AD1B78">
      <w:pPr>
        <w:rPr>
          <w:rFonts w:cs="Arial"/>
          <w:sz w:val="28"/>
          <w:szCs w:val="28"/>
        </w:rPr>
      </w:pPr>
    </w:p>
    <w:p w:rsidR="00AD1B78" w:rsidRPr="00AD1B78" w:rsidRDefault="00AD1B78" w:rsidP="00AD1B78">
      <w:pPr>
        <w:rPr>
          <w:rFonts w:cs="Arial"/>
          <w:sz w:val="28"/>
          <w:szCs w:val="28"/>
        </w:rPr>
      </w:pPr>
    </w:p>
    <w:p w:rsidR="00AD1B78" w:rsidRPr="00AD1B78" w:rsidRDefault="00AD1B78" w:rsidP="00DC4334">
      <w:pPr>
        <w:spacing w:after="0" w:line="240" w:lineRule="auto"/>
        <w:rPr>
          <w:rFonts w:cs="Arial"/>
          <w:sz w:val="28"/>
          <w:szCs w:val="28"/>
        </w:rPr>
      </w:pPr>
    </w:p>
    <w:sectPr w:rsidR="00AD1B78" w:rsidRPr="00AD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7F1"/>
    <w:multiLevelType w:val="hybridMultilevel"/>
    <w:tmpl w:val="052A6570"/>
    <w:lvl w:ilvl="0" w:tplc="D088AD6C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85D04DB"/>
    <w:multiLevelType w:val="hybridMultilevel"/>
    <w:tmpl w:val="DBDC16BC"/>
    <w:lvl w:ilvl="0" w:tplc="7DF6E38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1686315"/>
    <w:multiLevelType w:val="hybridMultilevel"/>
    <w:tmpl w:val="45A8C0D2"/>
    <w:lvl w:ilvl="0" w:tplc="D1A8A72E">
      <w:start w:val="1"/>
      <w:numFmt w:val="decimal"/>
      <w:lvlText w:val="%1."/>
      <w:lvlJc w:val="left"/>
      <w:pPr>
        <w:ind w:left="61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>
    <w:nsid w:val="49615E9E"/>
    <w:multiLevelType w:val="hybridMultilevel"/>
    <w:tmpl w:val="23027AD2"/>
    <w:lvl w:ilvl="0" w:tplc="597A2DDA">
      <w:start w:val="1"/>
      <w:numFmt w:val="decimal"/>
      <w:lvlText w:val="%1."/>
      <w:lvlJc w:val="left"/>
      <w:pPr>
        <w:ind w:left="2520" w:hanging="360"/>
      </w:pPr>
      <w:rPr>
        <w:rFonts w:ascii="Arial" w:hAnsi="Arial" w:cs="Arial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5F230201"/>
    <w:multiLevelType w:val="hybridMultilevel"/>
    <w:tmpl w:val="681686B0"/>
    <w:lvl w:ilvl="0" w:tplc="B1C42194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7C813F86"/>
    <w:multiLevelType w:val="hybridMultilevel"/>
    <w:tmpl w:val="B060C91C"/>
    <w:lvl w:ilvl="0" w:tplc="B934B7FE">
      <w:start w:val="1"/>
      <w:numFmt w:val="decimal"/>
      <w:lvlText w:val="%1.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7F21665B"/>
    <w:multiLevelType w:val="hybridMultilevel"/>
    <w:tmpl w:val="056EB876"/>
    <w:lvl w:ilvl="0" w:tplc="B1C4219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34"/>
    <w:rsid w:val="0005736F"/>
    <w:rsid w:val="000858AA"/>
    <w:rsid w:val="00110C1D"/>
    <w:rsid w:val="00113430"/>
    <w:rsid w:val="0018498E"/>
    <w:rsid w:val="001E1408"/>
    <w:rsid w:val="001E2098"/>
    <w:rsid w:val="00216A2D"/>
    <w:rsid w:val="00234ECC"/>
    <w:rsid w:val="00275576"/>
    <w:rsid w:val="00287273"/>
    <w:rsid w:val="00331FA6"/>
    <w:rsid w:val="00337BE4"/>
    <w:rsid w:val="0037046E"/>
    <w:rsid w:val="00384156"/>
    <w:rsid w:val="003918B1"/>
    <w:rsid w:val="003B02E1"/>
    <w:rsid w:val="003C7366"/>
    <w:rsid w:val="00403B05"/>
    <w:rsid w:val="00425289"/>
    <w:rsid w:val="00434058"/>
    <w:rsid w:val="0049056E"/>
    <w:rsid w:val="004A08AA"/>
    <w:rsid w:val="004A30AF"/>
    <w:rsid w:val="004B0E62"/>
    <w:rsid w:val="004B3C88"/>
    <w:rsid w:val="004D4DCF"/>
    <w:rsid w:val="005019AA"/>
    <w:rsid w:val="00516E24"/>
    <w:rsid w:val="00557F5B"/>
    <w:rsid w:val="00570C34"/>
    <w:rsid w:val="005E364D"/>
    <w:rsid w:val="005E3A43"/>
    <w:rsid w:val="00631A09"/>
    <w:rsid w:val="00697E46"/>
    <w:rsid w:val="006A4190"/>
    <w:rsid w:val="006F2A64"/>
    <w:rsid w:val="007413B1"/>
    <w:rsid w:val="00742864"/>
    <w:rsid w:val="0077484D"/>
    <w:rsid w:val="007C4FA0"/>
    <w:rsid w:val="007D2283"/>
    <w:rsid w:val="007E07C3"/>
    <w:rsid w:val="00815EC6"/>
    <w:rsid w:val="008A23DB"/>
    <w:rsid w:val="008B4937"/>
    <w:rsid w:val="009C0D07"/>
    <w:rsid w:val="00A221B8"/>
    <w:rsid w:val="00A816E0"/>
    <w:rsid w:val="00AD1B78"/>
    <w:rsid w:val="00B52469"/>
    <w:rsid w:val="00B52C6A"/>
    <w:rsid w:val="00B644CE"/>
    <w:rsid w:val="00C71F4B"/>
    <w:rsid w:val="00CD365C"/>
    <w:rsid w:val="00CE031F"/>
    <w:rsid w:val="00D12E4B"/>
    <w:rsid w:val="00D21235"/>
    <w:rsid w:val="00D367A9"/>
    <w:rsid w:val="00D57684"/>
    <w:rsid w:val="00D6442F"/>
    <w:rsid w:val="00DA02C2"/>
    <w:rsid w:val="00DB0982"/>
    <w:rsid w:val="00DC4334"/>
    <w:rsid w:val="00DE6B0D"/>
    <w:rsid w:val="00E156A7"/>
    <w:rsid w:val="00E404FB"/>
    <w:rsid w:val="00E61C1E"/>
    <w:rsid w:val="00E64A2F"/>
    <w:rsid w:val="00E91EB8"/>
    <w:rsid w:val="00F21798"/>
    <w:rsid w:val="00F5400B"/>
    <w:rsid w:val="00FB5722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98"/>
  </w:style>
  <w:style w:type="paragraph" w:styleId="Heading1">
    <w:name w:val="heading 1"/>
    <w:basedOn w:val="Normal"/>
    <w:next w:val="Normal"/>
    <w:link w:val="Heading1Char"/>
    <w:uiPriority w:val="9"/>
    <w:qFormat/>
    <w:rsid w:val="00F2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body">
    <w:name w:val="bmbody"/>
    <w:basedOn w:val="Normal"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description">
    <w:name w:val="description"/>
    <w:basedOn w:val="DefaultParagraphFont"/>
    <w:rsid w:val="00F21798"/>
  </w:style>
  <w:style w:type="paragraph" w:customStyle="1" w:styleId="Style1">
    <w:name w:val="Style 1"/>
    <w:uiPriority w:val="99"/>
    <w:rsid w:val="00F2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paragraph" w:customStyle="1" w:styleId="Style16">
    <w:name w:val="Style 16"/>
    <w:uiPriority w:val="99"/>
    <w:rsid w:val="00F21798"/>
    <w:pPr>
      <w:widowControl w:val="0"/>
      <w:autoSpaceDE w:val="0"/>
      <w:autoSpaceDN w:val="0"/>
      <w:spacing w:before="72"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CharacterStyle1">
    <w:name w:val="Character Style 1"/>
    <w:uiPriority w:val="99"/>
    <w:rsid w:val="00F21798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98"/>
  </w:style>
  <w:style w:type="paragraph" w:styleId="Footer">
    <w:name w:val="footer"/>
    <w:basedOn w:val="Normal"/>
    <w:link w:val="Foot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98"/>
  </w:style>
  <w:style w:type="paragraph" w:styleId="Title">
    <w:name w:val="Title"/>
    <w:basedOn w:val="Normal"/>
    <w:link w:val="TitleChar"/>
    <w:qFormat/>
    <w:rsid w:val="00F21798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21798"/>
    <w:rPr>
      <w:rFonts w:ascii="Times New Roman" w:eastAsia="Times New Roman" w:hAnsi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17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1798"/>
  </w:style>
  <w:style w:type="paragraph" w:styleId="BodyText2">
    <w:name w:val="Body Text 2"/>
    <w:basedOn w:val="Normal"/>
    <w:link w:val="BodyText2Char"/>
    <w:rsid w:val="00F21798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eastAsia="Times New Roman" w:cs="Arial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F21798"/>
    <w:rPr>
      <w:rFonts w:ascii="Arial" w:eastAsia="Times New Roman" w:hAnsi="Arial" w:cs="Arial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1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798"/>
    <w:rPr>
      <w:b/>
      <w:bCs/>
    </w:rPr>
  </w:style>
  <w:style w:type="paragraph" w:styleId="NormalWeb">
    <w:name w:val="Normal (Web)"/>
    <w:basedOn w:val="Normal"/>
    <w:unhideWhenUsed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1"/>
    <w:qFormat/>
    <w:rsid w:val="00F217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21798"/>
  </w:style>
  <w:style w:type="paragraph" w:styleId="ListParagraph">
    <w:name w:val="List Paragraph"/>
    <w:basedOn w:val="Normal"/>
    <w:uiPriority w:val="34"/>
    <w:qFormat/>
    <w:rsid w:val="00F217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33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334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98"/>
  </w:style>
  <w:style w:type="paragraph" w:styleId="Heading1">
    <w:name w:val="heading 1"/>
    <w:basedOn w:val="Normal"/>
    <w:next w:val="Normal"/>
    <w:link w:val="Heading1Char"/>
    <w:uiPriority w:val="9"/>
    <w:qFormat/>
    <w:rsid w:val="00F21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7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17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body">
    <w:name w:val="bmbody"/>
    <w:basedOn w:val="Normal"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customStyle="1" w:styleId="description">
    <w:name w:val="description"/>
    <w:basedOn w:val="DefaultParagraphFont"/>
    <w:rsid w:val="00F21798"/>
  </w:style>
  <w:style w:type="paragraph" w:customStyle="1" w:styleId="Style1">
    <w:name w:val="Style 1"/>
    <w:uiPriority w:val="99"/>
    <w:rsid w:val="00F21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paragraph" w:customStyle="1" w:styleId="Style16">
    <w:name w:val="Style 16"/>
    <w:uiPriority w:val="99"/>
    <w:rsid w:val="00F21798"/>
    <w:pPr>
      <w:widowControl w:val="0"/>
      <w:autoSpaceDE w:val="0"/>
      <w:autoSpaceDN w:val="0"/>
      <w:spacing w:before="72"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character" w:customStyle="1" w:styleId="CharacterStyle1">
    <w:name w:val="Character Style 1"/>
    <w:uiPriority w:val="99"/>
    <w:rsid w:val="00F21798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21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179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798"/>
  </w:style>
  <w:style w:type="paragraph" w:styleId="Footer">
    <w:name w:val="footer"/>
    <w:basedOn w:val="Normal"/>
    <w:link w:val="FooterChar"/>
    <w:uiPriority w:val="99"/>
    <w:unhideWhenUsed/>
    <w:rsid w:val="00F21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798"/>
  </w:style>
  <w:style w:type="paragraph" w:styleId="Title">
    <w:name w:val="Title"/>
    <w:basedOn w:val="Normal"/>
    <w:link w:val="TitleChar"/>
    <w:qFormat/>
    <w:rsid w:val="00F21798"/>
    <w:pPr>
      <w:spacing w:after="0" w:line="240" w:lineRule="auto"/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21798"/>
    <w:rPr>
      <w:rFonts w:ascii="Times New Roman" w:eastAsia="Times New Roman" w:hAnsi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179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1798"/>
  </w:style>
  <w:style w:type="paragraph" w:styleId="BodyText2">
    <w:name w:val="Body Text 2"/>
    <w:basedOn w:val="Normal"/>
    <w:link w:val="BodyText2Char"/>
    <w:rsid w:val="00F21798"/>
    <w:pPr>
      <w:overflowPunct w:val="0"/>
      <w:autoSpaceDE w:val="0"/>
      <w:autoSpaceDN w:val="0"/>
      <w:adjustRightInd w:val="0"/>
      <w:spacing w:after="0" w:line="480" w:lineRule="auto"/>
      <w:textAlignment w:val="baseline"/>
    </w:pPr>
    <w:rPr>
      <w:rFonts w:eastAsia="Times New Roman" w:cs="Arial"/>
      <w:noProof/>
      <w:szCs w:val="20"/>
    </w:rPr>
  </w:style>
  <w:style w:type="character" w:customStyle="1" w:styleId="BodyText2Char">
    <w:name w:val="Body Text 2 Char"/>
    <w:basedOn w:val="DefaultParagraphFont"/>
    <w:link w:val="BodyText2"/>
    <w:rsid w:val="00F21798"/>
    <w:rPr>
      <w:rFonts w:ascii="Arial" w:eastAsia="Times New Roman" w:hAnsi="Arial" w:cs="Arial"/>
      <w:noProof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217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798"/>
    <w:rPr>
      <w:b/>
      <w:bCs/>
    </w:rPr>
  </w:style>
  <w:style w:type="paragraph" w:styleId="NormalWeb">
    <w:name w:val="Normal (Web)"/>
    <w:basedOn w:val="Normal"/>
    <w:unhideWhenUsed/>
    <w:rsid w:val="00F2179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NoSpacing">
    <w:name w:val="No Spacing"/>
    <w:basedOn w:val="Normal"/>
    <w:link w:val="NoSpacingChar"/>
    <w:uiPriority w:val="1"/>
    <w:qFormat/>
    <w:rsid w:val="00F2179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F21798"/>
  </w:style>
  <w:style w:type="paragraph" w:styleId="ListParagraph">
    <w:name w:val="List Paragraph"/>
    <w:basedOn w:val="Normal"/>
    <w:uiPriority w:val="34"/>
    <w:qFormat/>
    <w:rsid w:val="00F217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43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33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334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NFB</dc:creator>
  <cp:lastModifiedBy>NFB</cp:lastModifiedBy>
  <cp:revision>6</cp:revision>
  <cp:lastPrinted>2018-10-01T20:39:00Z</cp:lastPrinted>
  <dcterms:created xsi:type="dcterms:W3CDTF">2018-10-01T20:31:00Z</dcterms:created>
  <dcterms:modified xsi:type="dcterms:W3CDTF">2018-10-01T20:55:00Z</dcterms:modified>
</cp:coreProperties>
</file>