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A0110" w14:textId="77777777" w:rsidR="00226FA7" w:rsidRPr="006E2178" w:rsidRDefault="00226FA7">
      <w:pPr>
        <w:rPr>
          <w:rFonts w:ascii="Arial" w:hAnsi="Arial" w:cs="Arial"/>
          <w:sz w:val="24"/>
        </w:rPr>
      </w:pPr>
      <w:bookmarkStart w:id="0" w:name="_GoBack"/>
      <w:bookmarkEnd w:id="0"/>
    </w:p>
    <w:p w14:paraId="2B6793F6" w14:textId="77777777" w:rsidR="001912EB" w:rsidRPr="006E2178" w:rsidRDefault="001912EB">
      <w:pPr>
        <w:rPr>
          <w:rFonts w:ascii="Arial" w:hAnsi="Arial" w:cs="Arial"/>
          <w:sz w:val="24"/>
        </w:rPr>
      </w:pPr>
    </w:p>
    <w:p w14:paraId="3FA41358" w14:textId="77777777" w:rsidR="001912EB" w:rsidRPr="006E2178" w:rsidRDefault="001912EB">
      <w:pPr>
        <w:rPr>
          <w:rFonts w:ascii="Arial" w:hAnsi="Arial" w:cs="Arial"/>
          <w:sz w:val="24"/>
        </w:rPr>
      </w:pPr>
    </w:p>
    <w:p w14:paraId="1486DBAE" w14:textId="77777777" w:rsidR="001912EB" w:rsidRPr="006E2178" w:rsidRDefault="001912EB">
      <w:pPr>
        <w:rPr>
          <w:rFonts w:ascii="Arial" w:hAnsi="Arial" w:cs="Arial"/>
          <w:sz w:val="24"/>
        </w:rPr>
      </w:pPr>
    </w:p>
    <w:p w14:paraId="14A66B58" w14:textId="77777777" w:rsidR="001912EB" w:rsidRPr="006E2178" w:rsidRDefault="001912EB">
      <w:pPr>
        <w:rPr>
          <w:rFonts w:ascii="Arial" w:hAnsi="Arial" w:cs="Arial"/>
          <w:sz w:val="24"/>
        </w:rPr>
      </w:pPr>
    </w:p>
    <w:p w14:paraId="4F70CD3C"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¡Saludos!</w:t>
      </w:r>
    </w:p>
    <w:p w14:paraId="357E4E77" w14:textId="77777777" w:rsidR="00F87B10" w:rsidRPr="00BA4325" w:rsidRDefault="00F87B10" w:rsidP="00F87B10">
      <w:pPr>
        <w:rPr>
          <w:rFonts w:ascii="Arial" w:hAnsi="Arial" w:cs="Arial"/>
          <w:sz w:val="36"/>
          <w:szCs w:val="36"/>
          <w:lang w:val="es-419"/>
        </w:rPr>
      </w:pPr>
    </w:p>
    <w:p w14:paraId="4994F2A3"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 xml:space="preserve">En la Federación Nacional de Ciegos (NFB) estamos muy contentos de que usted y los otros 29 estudiantes participen en nuestro programa en línea NFB EQ. Nos vamos a divertir mucho aprendiendo juntos este mes de julio. Quería presentarme rápidamente y contarle qué pueden esperar de NFB EQ. </w:t>
      </w:r>
    </w:p>
    <w:p w14:paraId="722D3506" w14:textId="77777777" w:rsidR="00F87B10" w:rsidRPr="00BA4325" w:rsidRDefault="00F87B10" w:rsidP="00F87B10">
      <w:pPr>
        <w:rPr>
          <w:rFonts w:ascii="Arial" w:hAnsi="Arial" w:cs="Arial"/>
          <w:sz w:val="36"/>
          <w:szCs w:val="36"/>
          <w:lang w:val="es-419"/>
        </w:rPr>
      </w:pPr>
    </w:p>
    <w:p w14:paraId="4B5810E7" w14:textId="7C39CA6E"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 xml:space="preserve">Mi nombre es Dra. Natalie Shaheen, y soy la directora del programa en línea NFB EQ. Espero que me llame </w:t>
      </w:r>
      <w:r w:rsidRPr="00F87B10">
        <w:rPr>
          <w:rFonts w:ascii="Arial" w:hAnsi="Arial" w:cs="Arial"/>
          <w:sz w:val="36"/>
          <w:szCs w:val="36"/>
          <w:lang w:val="es"/>
        </w:rPr>
        <w:lastRenderedPageBreak/>
        <w:t>Natalie como lo hacen mis estudiantes universitarios. Dra. Shaheen se siente demasiado formal para mí. Vivo en Normal (</w:t>
      </w:r>
      <w:r w:rsidR="00BA4325">
        <w:rPr>
          <w:rFonts w:ascii="Arial" w:hAnsi="Arial" w:cs="Arial"/>
          <w:sz w:val="36"/>
          <w:szCs w:val="36"/>
          <w:lang w:val="es"/>
        </w:rPr>
        <w:t>de verdad</w:t>
      </w:r>
      <w:r w:rsidRPr="00F87B10">
        <w:rPr>
          <w:rFonts w:ascii="Arial" w:hAnsi="Arial" w:cs="Arial"/>
          <w:sz w:val="36"/>
          <w:szCs w:val="36"/>
          <w:lang w:val="es"/>
        </w:rPr>
        <w:t xml:space="preserve">, así se llama la ciudad), Illinois, con mi esposa, Bridgid, y nuestra pequeña Boston Terrier, Stella Ruth. Durante el año escolar, soy profesora en la Universidad Estatal de Illinois y, en los veranos, dirijo programas STEM, como NFB EQ, para estudiantes ciegos y de baja visión. </w:t>
      </w:r>
    </w:p>
    <w:p w14:paraId="0C8D5326" w14:textId="77777777" w:rsidR="00F87B10" w:rsidRPr="00BA4325" w:rsidRDefault="00F87B10" w:rsidP="00F87B10">
      <w:pPr>
        <w:rPr>
          <w:rFonts w:ascii="Arial" w:hAnsi="Arial" w:cs="Arial"/>
          <w:sz w:val="36"/>
          <w:szCs w:val="36"/>
          <w:lang w:val="es-419"/>
        </w:rPr>
      </w:pPr>
    </w:p>
    <w:p w14:paraId="24BB9B7E"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 xml:space="preserve">Dirigir los programas STEM es realmente importante para mí porque cuando estaba en la escuela todas las clases y programas de ciencias eran inaccesibles para mí (soy </w:t>
      </w:r>
      <w:r w:rsidRPr="00F87B10">
        <w:rPr>
          <w:rFonts w:ascii="Arial" w:hAnsi="Arial" w:cs="Arial"/>
          <w:sz w:val="36"/>
          <w:szCs w:val="36"/>
          <w:lang w:val="es"/>
        </w:rPr>
        <w:lastRenderedPageBreak/>
        <w:t>ciega). En esas clases, llegué a la conclusión inexacta de que era "mala" en ciencias. Muchos años después aprendí que el problema no era que yo fuera "mala" en ciencias, sino que esas clases eran inaccesibles. Mi esperanza, y la de todos en NFB, es que programas como NFB EQ den a los jóvenes ciegos y con baja visión, como usted, la oportunidad de aprender a una edad mucho más temprana lo que hemos aprendido como adultos: que la visión no es necesaria para tener éxito en STEM.</w:t>
      </w:r>
    </w:p>
    <w:p w14:paraId="4C48FD93" w14:textId="77777777" w:rsidR="00F87B10" w:rsidRPr="00BA4325" w:rsidRDefault="00F87B10" w:rsidP="00F87B10">
      <w:pPr>
        <w:rPr>
          <w:rFonts w:ascii="Arial" w:hAnsi="Arial" w:cs="Arial"/>
          <w:sz w:val="36"/>
          <w:szCs w:val="36"/>
          <w:lang w:val="es-419"/>
        </w:rPr>
      </w:pPr>
    </w:p>
    <w:p w14:paraId="2734D136"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 xml:space="preserve">Espero presentarles a todos los increíbles profesores y mentores de la </w:t>
      </w:r>
      <w:r w:rsidRPr="00F87B10">
        <w:rPr>
          <w:rFonts w:ascii="Arial" w:hAnsi="Arial" w:cs="Arial"/>
          <w:sz w:val="36"/>
          <w:szCs w:val="36"/>
          <w:lang w:val="es"/>
        </w:rPr>
        <w:lastRenderedPageBreak/>
        <w:t xml:space="preserve">NFB EQ el 5 de julio. Todos los que participan en el programa aportan una gran cantidad de conocimientos y es muy divertido pasar el rato con ellos. </w:t>
      </w:r>
    </w:p>
    <w:p w14:paraId="304AD22B" w14:textId="77777777" w:rsidR="00F87B10" w:rsidRPr="00BA4325" w:rsidRDefault="00F87B10" w:rsidP="00F87B10">
      <w:pPr>
        <w:rPr>
          <w:rFonts w:ascii="Arial" w:hAnsi="Arial" w:cs="Arial"/>
          <w:sz w:val="36"/>
          <w:szCs w:val="36"/>
          <w:lang w:val="es-419"/>
        </w:rPr>
      </w:pPr>
    </w:p>
    <w:p w14:paraId="416D9563" w14:textId="70463A72"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 xml:space="preserve">En NFB EQ Online vamos a aprender juntos tanto en sesiones sincrónicas de Zoom (es decir, Connect) como en actividades asincrónicas fuera de Zoom (es decir, </w:t>
      </w:r>
      <w:r w:rsidR="00BA4325">
        <w:rPr>
          <w:rFonts w:ascii="Arial" w:hAnsi="Arial" w:cs="Arial"/>
          <w:sz w:val="36"/>
          <w:szCs w:val="36"/>
          <w:lang w:val="es"/>
        </w:rPr>
        <w:t>Involucramiento</w:t>
      </w:r>
      <w:r w:rsidRPr="00F87B10">
        <w:rPr>
          <w:rFonts w:ascii="Arial" w:hAnsi="Arial" w:cs="Arial"/>
          <w:sz w:val="36"/>
          <w:szCs w:val="36"/>
          <w:lang w:val="es"/>
        </w:rPr>
        <w:t>, Pr</w:t>
      </w:r>
      <w:r w:rsidR="00BA4325">
        <w:rPr>
          <w:rFonts w:ascii="Arial" w:hAnsi="Arial" w:cs="Arial"/>
          <w:sz w:val="36"/>
          <w:szCs w:val="36"/>
          <w:lang w:val="es"/>
        </w:rPr>
        <w:t>áctica</w:t>
      </w:r>
      <w:r w:rsidRPr="00F87B10">
        <w:rPr>
          <w:rFonts w:ascii="Arial" w:hAnsi="Arial" w:cs="Arial"/>
          <w:sz w:val="36"/>
          <w:szCs w:val="36"/>
          <w:lang w:val="es"/>
        </w:rPr>
        <w:t xml:space="preserve">, </w:t>
      </w:r>
      <w:r w:rsidR="00BA4325">
        <w:rPr>
          <w:rFonts w:ascii="Arial" w:hAnsi="Arial" w:cs="Arial"/>
          <w:sz w:val="36"/>
          <w:szCs w:val="36"/>
          <w:lang w:val="es"/>
        </w:rPr>
        <w:t>Res</w:t>
      </w:r>
      <w:r w:rsidRPr="00F87B10">
        <w:rPr>
          <w:rFonts w:ascii="Arial" w:hAnsi="Arial" w:cs="Arial"/>
          <w:sz w:val="36"/>
          <w:szCs w:val="36"/>
          <w:lang w:val="es"/>
        </w:rPr>
        <w:t>ol</w:t>
      </w:r>
      <w:r w:rsidR="00BA4325">
        <w:rPr>
          <w:rFonts w:ascii="Arial" w:hAnsi="Arial" w:cs="Arial"/>
          <w:sz w:val="36"/>
          <w:szCs w:val="36"/>
          <w:lang w:val="es"/>
        </w:rPr>
        <w:t>ución</w:t>
      </w:r>
      <w:r w:rsidRPr="00F87B10">
        <w:rPr>
          <w:rFonts w:ascii="Arial" w:hAnsi="Arial" w:cs="Arial"/>
          <w:sz w:val="36"/>
          <w:szCs w:val="36"/>
          <w:lang w:val="es"/>
        </w:rPr>
        <w:t xml:space="preserve"> y </w:t>
      </w:r>
      <w:r w:rsidR="00BA4325">
        <w:rPr>
          <w:rFonts w:ascii="Arial" w:hAnsi="Arial" w:cs="Arial"/>
          <w:sz w:val="36"/>
          <w:szCs w:val="36"/>
          <w:lang w:val="es"/>
        </w:rPr>
        <w:t>Ampliación</w:t>
      </w:r>
      <w:r w:rsidRPr="00F87B10">
        <w:rPr>
          <w:rFonts w:ascii="Arial" w:hAnsi="Arial" w:cs="Arial"/>
          <w:sz w:val="36"/>
          <w:szCs w:val="36"/>
          <w:lang w:val="es"/>
        </w:rPr>
        <w:t xml:space="preserve">). Cuando entre en la página web de instrucciones, observará que hemos proporcionado un calendario ideal para las actividades de la NFB EQ. Este calendario ofrece un ejemplo de cómo podría estructurar sus semanas </w:t>
      </w:r>
      <w:r w:rsidRPr="00F87B10">
        <w:rPr>
          <w:rFonts w:ascii="Arial" w:hAnsi="Arial" w:cs="Arial"/>
          <w:sz w:val="36"/>
          <w:szCs w:val="36"/>
          <w:lang w:val="es"/>
        </w:rPr>
        <w:lastRenderedPageBreak/>
        <w:t xml:space="preserve">a lo largo del programa. El horario no es obligatorio; puede ajustarlo para que se adapte mejor a su vida. </w:t>
      </w:r>
    </w:p>
    <w:p w14:paraId="2408C1AC" w14:textId="77777777" w:rsidR="00F87B10" w:rsidRPr="00BA4325" w:rsidRDefault="00F87B10" w:rsidP="00F87B10">
      <w:pPr>
        <w:rPr>
          <w:rFonts w:ascii="Arial" w:hAnsi="Arial" w:cs="Arial"/>
          <w:sz w:val="36"/>
          <w:szCs w:val="36"/>
          <w:lang w:val="es-419"/>
        </w:rPr>
      </w:pPr>
    </w:p>
    <w:p w14:paraId="7EFA9AA1" w14:textId="361EF53D"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 xml:space="preserve">La programación es más importante para las actividades de Connect y </w:t>
      </w:r>
      <w:r w:rsidR="00BA4325">
        <w:rPr>
          <w:rFonts w:ascii="Arial" w:hAnsi="Arial" w:cs="Arial"/>
          <w:sz w:val="36"/>
          <w:szCs w:val="36"/>
          <w:lang w:val="es"/>
        </w:rPr>
        <w:t>Práctica</w:t>
      </w:r>
      <w:r w:rsidRPr="00F87B10">
        <w:rPr>
          <w:rFonts w:ascii="Arial" w:hAnsi="Arial" w:cs="Arial"/>
          <w:sz w:val="36"/>
          <w:szCs w:val="36"/>
          <w:lang w:val="es"/>
        </w:rPr>
        <w:t xml:space="preserve">, que llamamos esenciales. Es necesario realizar las actividades esenciales a la hora prevista para que avance en el programa. Si </w:t>
      </w:r>
      <w:r w:rsidR="00BA4325">
        <w:rPr>
          <w:rFonts w:ascii="Arial" w:hAnsi="Arial" w:cs="Arial"/>
          <w:sz w:val="36"/>
          <w:szCs w:val="36"/>
          <w:lang w:val="es"/>
        </w:rPr>
        <w:t xml:space="preserve">usted </w:t>
      </w:r>
      <w:r w:rsidRPr="00F87B10">
        <w:rPr>
          <w:rFonts w:ascii="Arial" w:hAnsi="Arial" w:cs="Arial"/>
          <w:sz w:val="36"/>
          <w:szCs w:val="36"/>
          <w:lang w:val="es"/>
        </w:rPr>
        <w:t xml:space="preserve">pierde una actividad esencial, es probable que se retrase. Las actividades no esenciales son más flexibles y pueden realizarse en el momento que más le convenga. </w:t>
      </w:r>
    </w:p>
    <w:p w14:paraId="6F0B06B3" w14:textId="77777777" w:rsidR="00F87B10" w:rsidRPr="00BA4325" w:rsidRDefault="00F87B10" w:rsidP="00F87B10">
      <w:pPr>
        <w:rPr>
          <w:rFonts w:ascii="Arial" w:hAnsi="Arial" w:cs="Arial"/>
          <w:sz w:val="36"/>
          <w:szCs w:val="36"/>
          <w:lang w:val="es-419"/>
        </w:rPr>
      </w:pPr>
    </w:p>
    <w:p w14:paraId="150CF6BE"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lastRenderedPageBreak/>
        <w:t xml:space="preserve">Los profesores de NFB EQ, los mentores y yo misma esperamos aprender con y de usted (Así es, ¡aprenderemos tanto de usted como usted de nosotros!). Nuestro objetivo es crear un espacio donde todos se sientan seguros y libres para aprender juntos. </w:t>
      </w:r>
    </w:p>
    <w:p w14:paraId="2D62984A" w14:textId="77777777" w:rsidR="00F87B10" w:rsidRPr="00BA4325" w:rsidRDefault="00F87B10" w:rsidP="00F87B10">
      <w:pPr>
        <w:rPr>
          <w:rFonts w:ascii="Arial" w:hAnsi="Arial" w:cs="Arial"/>
          <w:sz w:val="36"/>
          <w:szCs w:val="36"/>
          <w:lang w:val="es-419"/>
        </w:rPr>
      </w:pPr>
    </w:p>
    <w:p w14:paraId="3A790A60"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 xml:space="preserve">A lo largo del programa, si considera que algunos aspectos de este programa inhiben su aprendizaje o le excluyen, esperamos que nos lo haga saber. Como personas ciegas, hemos estado en muchos programas que nos excluían. Sabemos que decir a las figuras de autoridad que sus programas son inaccesibles puede ser incómodo y requiere un trabajo </w:t>
      </w:r>
      <w:r w:rsidRPr="00F87B10">
        <w:rPr>
          <w:rFonts w:ascii="Arial" w:hAnsi="Arial" w:cs="Arial"/>
          <w:sz w:val="36"/>
          <w:szCs w:val="36"/>
          <w:lang w:val="es"/>
        </w:rPr>
        <w:lastRenderedPageBreak/>
        <w:t>emocional. Sepan que estamos deseosos de comprender lo que cada uno de ustedes necesita para participar plenamente en el programa. Le agradeceremos cualquier cosa que decida compartir sobre sus necesidades de acceso.</w:t>
      </w:r>
    </w:p>
    <w:p w14:paraId="508FE741" w14:textId="77777777" w:rsidR="00F87B10" w:rsidRPr="00BA4325" w:rsidRDefault="00F87B10" w:rsidP="00F87B10">
      <w:pPr>
        <w:rPr>
          <w:rFonts w:ascii="Arial" w:hAnsi="Arial" w:cs="Arial"/>
          <w:sz w:val="36"/>
          <w:szCs w:val="36"/>
          <w:lang w:val="es-419"/>
        </w:rPr>
      </w:pPr>
    </w:p>
    <w:p w14:paraId="3BA79569"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¡Hablamos en Julio!</w:t>
      </w:r>
    </w:p>
    <w:p w14:paraId="271BAD18" w14:textId="77777777" w:rsidR="00F87B10" w:rsidRPr="00BA4325" w:rsidRDefault="00F87B10" w:rsidP="00F87B10">
      <w:pPr>
        <w:rPr>
          <w:rFonts w:ascii="Arial" w:hAnsi="Arial" w:cs="Arial"/>
          <w:sz w:val="36"/>
          <w:szCs w:val="36"/>
          <w:lang w:val="es-419"/>
        </w:rPr>
      </w:pPr>
    </w:p>
    <w:p w14:paraId="6BCC444A"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Natalie Shaheen</w:t>
      </w:r>
    </w:p>
    <w:p w14:paraId="1664AB2B" w14:textId="77777777" w:rsidR="00F87B10" w:rsidRPr="00BA4325" w:rsidRDefault="00FF53EC" w:rsidP="00F87B10">
      <w:pPr>
        <w:rPr>
          <w:rFonts w:ascii="Arial" w:hAnsi="Arial" w:cs="Arial"/>
          <w:sz w:val="36"/>
          <w:szCs w:val="36"/>
          <w:lang w:val="es-419"/>
        </w:rPr>
      </w:pPr>
      <w:r w:rsidRPr="00F87B10">
        <w:rPr>
          <w:rFonts w:ascii="Arial" w:hAnsi="Arial" w:cs="Arial"/>
          <w:sz w:val="36"/>
          <w:szCs w:val="36"/>
          <w:lang w:val="es"/>
        </w:rPr>
        <w:t>Director del programa de investigación sobre capacidad espacial y ceguera</w:t>
      </w:r>
    </w:p>
    <w:p w14:paraId="2F0753D5" w14:textId="77777777" w:rsidR="00F87B10" w:rsidRPr="00F87B10" w:rsidRDefault="00FF53EC" w:rsidP="00F87B10">
      <w:pPr>
        <w:rPr>
          <w:rFonts w:ascii="Arial" w:hAnsi="Arial" w:cs="Arial"/>
          <w:sz w:val="36"/>
          <w:szCs w:val="36"/>
        </w:rPr>
      </w:pPr>
      <w:r w:rsidRPr="00F87B10">
        <w:rPr>
          <w:rFonts w:ascii="Arial" w:hAnsi="Arial" w:cs="Arial"/>
          <w:sz w:val="36"/>
          <w:szCs w:val="36"/>
          <w:lang w:val="es"/>
        </w:rPr>
        <w:t>Federación Nacional de Ciegos</w:t>
      </w:r>
    </w:p>
    <w:p w14:paraId="4727E998" w14:textId="77777777" w:rsidR="00F87B10" w:rsidRPr="00F87B10" w:rsidRDefault="00F87B10" w:rsidP="00F87B10">
      <w:pPr>
        <w:rPr>
          <w:rFonts w:ascii="Arial" w:hAnsi="Arial" w:cs="Arial"/>
          <w:sz w:val="24"/>
        </w:rPr>
      </w:pPr>
    </w:p>
    <w:p w14:paraId="6139568A" w14:textId="77777777" w:rsidR="00F87B10" w:rsidRPr="00F87B10" w:rsidRDefault="00F87B10" w:rsidP="00F87B10">
      <w:pPr>
        <w:rPr>
          <w:rFonts w:ascii="Arial" w:hAnsi="Arial" w:cs="Arial"/>
          <w:sz w:val="24"/>
        </w:rPr>
      </w:pPr>
    </w:p>
    <w:p w14:paraId="6FB9E2AB" w14:textId="77777777" w:rsidR="00F87B10" w:rsidRPr="00F87B10" w:rsidRDefault="00FF53EC" w:rsidP="00F87B10">
      <w:pPr>
        <w:rPr>
          <w:rFonts w:ascii="Arial" w:hAnsi="Arial" w:cs="Arial"/>
          <w:sz w:val="24"/>
        </w:rPr>
      </w:pPr>
      <w:r w:rsidRPr="00F87B10">
        <w:rPr>
          <w:rFonts w:ascii="Arial" w:hAnsi="Arial" w:cs="Arial"/>
          <w:sz w:val="24"/>
        </w:rPr>
        <w:t xml:space="preserve"> </w:t>
      </w:r>
    </w:p>
    <w:p w14:paraId="4939A199" w14:textId="77777777" w:rsidR="0000720F" w:rsidRPr="006E2178" w:rsidRDefault="0000720F">
      <w:pPr>
        <w:rPr>
          <w:rFonts w:ascii="Arial" w:hAnsi="Arial" w:cs="Arial"/>
          <w:sz w:val="24"/>
        </w:rPr>
      </w:pPr>
    </w:p>
    <w:sectPr w:rsidR="0000720F" w:rsidRPr="006E2178" w:rsidSect="009F0608">
      <w:footerReference w:type="default" r:id="rId6"/>
      <w:headerReference w:type="first" r:id="rId7"/>
      <w:footerReference w:type="first" r:id="rId8"/>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A7CF5" w14:textId="77777777" w:rsidR="00FF53EC" w:rsidRDefault="00FF53EC">
      <w:r>
        <w:separator/>
      </w:r>
    </w:p>
  </w:endnote>
  <w:endnote w:type="continuationSeparator" w:id="0">
    <w:p w14:paraId="15989CCE" w14:textId="77777777" w:rsidR="00FF53EC" w:rsidRDefault="00FF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25946" w14:textId="77777777" w:rsidR="00226FA7" w:rsidRDefault="00FF53EC">
    <w:pPr>
      <w:pStyle w:val="Footer"/>
    </w:pPr>
    <w:r>
      <w:rPr>
        <w:noProof/>
      </w:rPr>
      <mc:AlternateContent>
        <mc:Choice Requires="wps">
          <w:drawing>
            <wp:anchor distT="0" distB="0" distL="114300" distR="114300" simplePos="0" relativeHeight="251659264" behindDoc="0" locked="0" layoutInCell="1" allowOverlap="1" wp14:anchorId="453C4BBF" wp14:editId="3532AF03">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9BF0" w14:textId="77777777" w:rsidR="001912EB" w:rsidRPr="00BA4325" w:rsidRDefault="00FF53EC" w:rsidP="001912EB">
                          <w:pPr>
                            <w:spacing w:line="260" w:lineRule="exact"/>
                            <w:jc w:val="center"/>
                            <w:rPr>
                              <w:rFonts w:ascii="Arial" w:hAnsi="Arial" w:cs="Arial"/>
                              <w:b/>
                              <w:color w:val="4F81BD" w:themeColor="accent1"/>
                              <w:sz w:val="19"/>
                              <w:szCs w:val="19"/>
                              <w:lang w:val="es-419"/>
                            </w:rPr>
                          </w:pPr>
                          <w:r w:rsidRPr="0000720F">
                            <w:rPr>
                              <w:rFonts w:ascii="Arial" w:hAnsi="Arial" w:cs="Arial"/>
                              <w:b/>
                              <w:color w:val="4F81BD" w:themeColor="accent1"/>
                              <w:sz w:val="19"/>
                              <w:szCs w:val="19"/>
                              <w:lang w:val="es"/>
                            </w:rPr>
                            <w:t>Federación Nacional de Ciegos</w:t>
                          </w:r>
                        </w:p>
                        <w:p w14:paraId="5BDA5167" w14:textId="77777777" w:rsidR="001912EB" w:rsidRPr="00BA4325" w:rsidRDefault="00FF53EC" w:rsidP="001912EB">
                          <w:pPr>
                            <w:spacing w:line="260" w:lineRule="exact"/>
                            <w:jc w:val="center"/>
                            <w:rPr>
                              <w:rFonts w:ascii="Arial" w:hAnsi="Arial" w:cs="Arial"/>
                              <w:sz w:val="19"/>
                              <w:szCs w:val="19"/>
                              <w:lang w:val="es-419"/>
                            </w:rPr>
                          </w:pPr>
                          <w:r>
                            <w:rPr>
                              <w:rFonts w:ascii="Arial" w:hAnsi="Arial" w:cs="Arial"/>
                              <w:b/>
                              <w:color w:val="4F81BD" w:themeColor="accent1"/>
                              <w:sz w:val="19"/>
                              <w:szCs w:val="19"/>
                              <w:lang w:val="es"/>
                            </w:rPr>
                            <w:t xml:space="preserve">Mark Riccobono, </w:t>
                          </w:r>
                          <w:r w:rsidRPr="0000720F">
                            <w:rPr>
                              <w:rFonts w:ascii="Arial" w:hAnsi="Arial" w:cs="Arial"/>
                              <w:b/>
                              <w:i/>
                              <w:color w:val="4F81BD" w:themeColor="accent1"/>
                              <w:sz w:val="19"/>
                              <w:szCs w:val="19"/>
                              <w:lang w:val="es"/>
                            </w:rPr>
                            <w:t>Presidente</w:t>
                          </w:r>
                          <w:r w:rsidR="00F87B10">
                            <w:rPr>
                              <w:rFonts w:ascii="Arial" w:hAnsi="Arial" w:cs="Arial"/>
                              <w:color w:val="4F81BD" w:themeColor="accent1"/>
                              <w:sz w:val="19"/>
                              <w:szCs w:val="19"/>
                              <w:lang w:val="es"/>
                            </w:rPr>
                            <w:t xml:space="preserve"> | </w:t>
                          </w:r>
                          <w:r w:rsidRPr="0000720F">
                            <w:rPr>
                              <w:rFonts w:ascii="Arial" w:hAnsi="Arial" w:cs="Arial"/>
                              <w:sz w:val="19"/>
                              <w:szCs w:val="19"/>
                              <w:lang w:val="es"/>
                            </w:rPr>
                            <w:t xml:space="preserve">200 East Wells Street </w:t>
                          </w:r>
                          <w:r w:rsidRPr="0000720F">
                            <w:rPr>
                              <w:rFonts w:ascii="Arial" w:hAnsi="Arial" w:cs="Arial"/>
                              <w:i/>
                              <w:sz w:val="19"/>
                              <w:szCs w:val="19"/>
                              <w:lang w:val="es"/>
                            </w:rPr>
                            <w:t>en Jernigan Place</w:t>
                          </w:r>
                          <w:r w:rsidRPr="0000720F">
                            <w:rPr>
                              <w:rFonts w:ascii="Arial" w:hAnsi="Arial" w:cs="Arial"/>
                              <w:sz w:val="19"/>
                              <w:szCs w:val="19"/>
                              <w:lang w:val="es"/>
                            </w:rPr>
                            <w:t xml:space="preserve"> Baltimore, MD 21230</w:t>
                          </w:r>
                          <w:r w:rsidR="00F87B10">
                            <w:rPr>
                              <w:rFonts w:ascii="Arial" w:hAnsi="Arial" w:cs="Arial"/>
                              <w:color w:val="4F81BD" w:themeColor="accent1"/>
                              <w:sz w:val="19"/>
                              <w:szCs w:val="19"/>
                              <w:lang w:val="es"/>
                            </w:rPr>
                            <w:t xml:space="preserve"> | </w:t>
                          </w:r>
                          <w:r w:rsidRPr="0000720F">
                            <w:rPr>
                              <w:rFonts w:ascii="Arial" w:hAnsi="Arial" w:cs="Arial"/>
                              <w:sz w:val="19"/>
                              <w:szCs w:val="19"/>
                              <w:lang w:val="es"/>
                            </w:rPr>
                            <w:t>410 659 9314</w:t>
                          </w:r>
                          <w:r w:rsidR="00F87B10">
                            <w:rPr>
                              <w:rFonts w:ascii="Arial" w:hAnsi="Arial" w:cs="Arial"/>
                              <w:color w:val="4F81BD" w:themeColor="accent1"/>
                              <w:sz w:val="19"/>
                              <w:szCs w:val="19"/>
                              <w:lang w:val="es"/>
                            </w:rPr>
                            <w:t xml:space="preserve"> | </w:t>
                          </w:r>
                          <w:r w:rsidRPr="0000720F">
                            <w:rPr>
                              <w:rFonts w:ascii="Arial" w:hAnsi="Arial" w:cs="Arial"/>
                              <w:b/>
                              <w:color w:val="4F81BD" w:themeColor="accent1"/>
                              <w:sz w:val="19"/>
                              <w:szCs w:val="19"/>
                              <w:lang w:val="es"/>
                            </w:rPr>
                            <w:t>www.nfb.org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3C4BBF" id="_x0000_t202" coordsize="21600,21600" o:spt="202" path="m,l,21600r21600,l21600,xe">
              <v:stroke joinstyle="miter"/>
              <v:path gradientshapeok="t" o:connecttype="rect"/>
            </v:shapetype>
            <v:shape id="Text Box 9" o:spid="_x0000_s1026" type="#_x0000_t202" style="position:absolute;margin-left:-27pt;margin-top:-2.55pt;width:576.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" filled="f" stroked="f">
              <v:textbox>
                <w:txbxContent>
                  <w:p w14:paraId="7A3B9BF0" w14:textId="77777777" w:rsidR="001912EB" w:rsidRPr="00BA4325" w:rsidRDefault="00FF53EC" w:rsidP="001912EB">
                    <w:pPr>
                      <w:spacing w:line="260" w:lineRule="exact"/>
                      <w:jc w:val="center"/>
                      <w:rPr>
                        <w:rFonts w:ascii="Arial" w:hAnsi="Arial" w:cs="Arial"/>
                        <w:b/>
                        <w:color w:val="4F81BD" w:themeColor="accent1"/>
                        <w:sz w:val="19"/>
                        <w:szCs w:val="19"/>
                        <w:lang w:val="es-419"/>
                      </w:rPr>
                    </w:pPr>
                    <w:r w:rsidRPr="0000720F">
                      <w:rPr>
                        <w:rFonts w:ascii="Arial" w:hAnsi="Arial" w:cs="Arial"/>
                        <w:b/>
                        <w:color w:val="4F81BD" w:themeColor="accent1"/>
                        <w:sz w:val="19"/>
                        <w:szCs w:val="19"/>
                        <w:lang w:val="es"/>
                      </w:rPr>
                      <w:t>Federación Nacional de Ciegos</w:t>
                    </w:r>
                  </w:p>
                  <w:p w14:paraId="5BDA5167" w14:textId="77777777" w:rsidR="001912EB" w:rsidRPr="00BA4325" w:rsidRDefault="00FF53EC" w:rsidP="001912EB">
                    <w:pPr>
                      <w:spacing w:line="260" w:lineRule="exact"/>
                      <w:jc w:val="center"/>
                      <w:rPr>
                        <w:rFonts w:ascii="Arial" w:hAnsi="Arial" w:cs="Arial"/>
                        <w:sz w:val="19"/>
                        <w:szCs w:val="19"/>
                        <w:lang w:val="es-419"/>
                      </w:rPr>
                    </w:pPr>
                    <w:r>
                      <w:rPr>
                        <w:rFonts w:ascii="Arial" w:hAnsi="Arial" w:cs="Arial"/>
                        <w:b/>
                        <w:color w:val="4F81BD" w:themeColor="accent1"/>
                        <w:sz w:val="19"/>
                        <w:szCs w:val="19"/>
                        <w:lang w:val="es"/>
                      </w:rPr>
                      <w:t xml:space="preserve">Mark Riccobono, </w:t>
                    </w:r>
                    <w:r w:rsidRPr="0000720F">
                      <w:rPr>
                        <w:rFonts w:ascii="Arial" w:hAnsi="Arial" w:cs="Arial"/>
                        <w:b/>
                        <w:i/>
                        <w:color w:val="4F81BD" w:themeColor="accent1"/>
                        <w:sz w:val="19"/>
                        <w:szCs w:val="19"/>
                        <w:lang w:val="es"/>
                      </w:rPr>
                      <w:t>Presidente</w:t>
                    </w:r>
                    <w:r w:rsidR="00F87B10">
                      <w:rPr>
                        <w:rFonts w:ascii="Arial" w:hAnsi="Arial" w:cs="Arial"/>
                        <w:color w:val="4F81BD" w:themeColor="accent1"/>
                        <w:sz w:val="19"/>
                        <w:szCs w:val="19"/>
                        <w:lang w:val="es"/>
                      </w:rPr>
                      <w:t xml:space="preserve"> | </w:t>
                    </w:r>
                    <w:r w:rsidRPr="0000720F">
                      <w:rPr>
                        <w:rFonts w:ascii="Arial" w:hAnsi="Arial" w:cs="Arial"/>
                        <w:sz w:val="19"/>
                        <w:szCs w:val="19"/>
                        <w:lang w:val="es"/>
                      </w:rPr>
                      <w:t xml:space="preserve">200 East Wells Street </w:t>
                    </w:r>
                    <w:r w:rsidRPr="0000720F">
                      <w:rPr>
                        <w:rFonts w:ascii="Arial" w:hAnsi="Arial" w:cs="Arial"/>
                        <w:i/>
                        <w:sz w:val="19"/>
                        <w:szCs w:val="19"/>
                        <w:lang w:val="es"/>
                      </w:rPr>
                      <w:t>en Jernigan Place</w:t>
                    </w:r>
                    <w:r w:rsidRPr="0000720F">
                      <w:rPr>
                        <w:rFonts w:ascii="Arial" w:hAnsi="Arial" w:cs="Arial"/>
                        <w:sz w:val="19"/>
                        <w:szCs w:val="19"/>
                        <w:lang w:val="es"/>
                      </w:rPr>
                      <w:t xml:space="preserve"> Baltimore, MD 21230</w:t>
                    </w:r>
                    <w:r w:rsidR="00F87B10">
                      <w:rPr>
                        <w:rFonts w:ascii="Arial" w:hAnsi="Arial" w:cs="Arial"/>
                        <w:color w:val="4F81BD" w:themeColor="accent1"/>
                        <w:sz w:val="19"/>
                        <w:szCs w:val="19"/>
                        <w:lang w:val="es"/>
                      </w:rPr>
                      <w:t xml:space="preserve"> | </w:t>
                    </w:r>
                    <w:r w:rsidRPr="0000720F">
                      <w:rPr>
                        <w:rFonts w:ascii="Arial" w:hAnsi="Arial" w:cs="Arial"/>
                        <w:sz w:val="19"/>
                        <w:szCs w:val="19"/>
                        <w:lang w:val="es"/>
                      </w:rPr>
                      <w:t>410 659 9314</w:t>
                    </w:r>
                    <w:r w:rsidR="00F87B10">
                      <w:rPr>
                        <w:rFonts w:ascii="Arial" w:hAnsi="Arial" w:cs="Arial"/>
                        <w:color w:val="4F81BD" w:themeColor="accent1"/>
                        <w:sz w:val="19"/>
                        <w:szCs w:val="19"/>
                        <w:lang w:val="es"/>
                      </w:rPr>
                      <w:t xml:space="preserve"> | </w:t>
                    </w:r>
                    <w:r w:rsidRPr="0000720F">
                      <w:rPr>
                        <w:rFonts w:ascii="Arial" w:hAnsi="Arial" w:cs="Arial"/>
                        <w:b/>
                        <w:color w:val="4F81BD" w:themeColor="accent1"/>
                        <w:sz w:val="19"/>
                        <w:szCs w:val="19"/>
                        <w:lang w:val="es"/>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673135"/>
      <w:docPartObj>
        <w:docPartGallery w:val="Page Numbers (Bottom of Page)"/>
        <w:docPartUnique/>
      </w:docPartObj>
    </w:sdtPr>
    <w:sdtEndPr>
      <w:rPr>
        <w:rFonts w:ascii="Arial" w:hAnsi="Arial" w:cs="Arial"/>
        <w:noProof/>
        <w:sz w:val="36"/>
        <w:szCs w:val="36"/>
      </w:rPr>
    </w:sdtEndPr>
    <w:sdtContent>
      <w:p w14:paraId="508A96E7" w14:textId="22FF2072" w:rsidR="00F87B10" w:rsidRPr="00F87B10" w:rsidRDefault="00FF53EC">
        <w:pPr>
          <w:pStyle w:val="Footer"/>
          <w:jc w:val="right"/>
          <w:rPr>
            <w:rFonts w:ascii="Arial" w:hAnsi="Arial" w:cs="Arial"/>
            <w:sz w:val="36"/>
            <w:szCs w:val="36"/>
          </w:rPr>
        </w:pPr>
        <w:r w:rsidRPr="00F87B10">
          <w:rPr>
            <w:rFonts w:ascii="Arial" w:hAnsi="Arial" w:cs="Arial"/>
            <w:sz w:val="36"/>
            <w:szCs w:val="36"/>
          </w:rPr>
          <w:fldChar w:fldCharType="begin"/>
        </w:r>
        <w:r w:rsidRPr="00F87B10">
          <w:rPr>
            <w:rFonts w:ascii="Arial" w:hAnsi="Arial" w:cs="Arial"/>
            <w:sz w:val="36"/>
            <w:szCs w:val="36"/>
          </w:rPr>
          <w:instrText xml:space="preserve"> PAGE   \* MERGEFORMAT </w:instrText>
        </w:r>
        <w:r w:rsidRPr="00F87B10">
          <w:rPr>
            <w:rFonts w:ascii="Arial" w:hAnsi="Arial" w:cs="Arial"/>
            <w:sz w:val="36"/>
            <w:szCs w:val="36"/>
          </w:rPr>
          <w:fldChar w:fldCharType="separate"/>
        </w:r>
        <w:r w:rsidR="00E33F0D">
          <w:rPr>
            <w:rFonts w:ascii="Arial" w:hAnsi="Arial" w:cs="Arial"/>
            <w:noProof/>
            <w:sz w:val="36"/>
            <w:szCs w:val="36"/>
          </w:rPr>
          <w:t>1</w:t>
        </w:r>
        <w:r w:rsidRPr="00F87B10">
          <w:rPr>
            <w:rFonts w:ascii="Arial" w:hAnsi="Arial" w:cs="Arial"/>
            <w:noProof/>
            <w:sz w:val="36"/>
            <w:szCs w:val="36"/>
          </w:rPr>
          <w:fldChar w:fldCharType="end"/>
        </w:r>
      </w:p>
    </w:sdtContent>
  </w:sdt>
  <w:p w14:paraId="6FCC02DE" w14:textId="77777777" w:rsidR="00226FA7" w:rsidRDefault="00226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8322E" w14:textId="77777777" w:rsidR="00FF53EC" w:rsidRDefault="00FF53EC">
      <w:r>
        <w:separator/>
      </w:r>
    </w:p>
  </w:footnote>
  <w:footnote w:type="continuationSeparator" w:id="0">
    <w:p w14:paraId="37AA3195" w14:textId="77777777" w:rsidR="00FF53EC" w:rsidRDefault="00FF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A9DA" w14:textId="77777777" w:rsidR="00226FA7" w:rsidRDefault="00FF53EC">
    <w:pPr>
      <w:pStyle w:val="Header"/>
    </w:pPr>
    <w:r>
      <w:rPr>
        <w:noProof/>
      </w:rPr>
      <w:drawing>
        <wp:anchor distT="0" distB="0" distL="114300" distR="114300" simplePos="0" relativeHeight="251660288" behindDoc="0" locked="0" layoutInCell="1" allowOverlap="1" wp14:anchorId="7470CAA5" wp14:editId="261B23DD">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22929"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B10"/>
    <w:rsid w:val="000047AE"/>
    <w:rsid w:val="0000720F"/>
    <w:rsid w:val="001149CD"/>
    <w:rsid w:val="001912EB"/>
    <w:rsid w:val="00221611"/>
    <w:rsid w:val="00226FA7"/>
    <w:rsid w:val="0024227C"/>
    <w:rsid w:val="00301930"/>
    <w:rsid w:val="0032488D"/>
    <w:rsid w:val="003F265C"/>
    <w:rsid w:val="00584CF9"/>
    <w:rsid w:val="005F6D84"/>
    <w:rsid w:val="006357D0"/>
    <w:rsid w:val="006D7E31"/>
    <w:rsid w:val="006E2178"/>
    <w:rsid w:val="007C056B"/>
    <w:rsid w:val="00830537"/>
    <w:rsid w:val="00870902"/>
    <w:rsid w:val="00911927"/>
    <w:rsid w:val="009D1D64"/>
    <w:rsid w:val="009F0608"/>
    <w:rsid w:val="00A1035E"/>
    <w:rsid w:val="00A10D47"/>
    <w:rsid w:val="00B179B5"/>
    <w:rsid w:val="00B403AC"/>
    <w:rsid w:val="00BA1499"/>
    <w:rsid w:val="00BA4325"/>
    <w:rsid w:val="00BC26C3"/>
    <w:rsid w:val="00BE2C5A"/>
    <w:rsid w:val="00C0586C"/>
    <w:rsid w:val="00DA487D"/>
    <w:rsid w:val="00E33F0D"/>
    <w:rsid w:val="00F87B10"/>
    <w:rsid w:val="00FF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E4DFD"/>
  <w15:docId w15:val="{A0F5DAA7-017B-46AA-9621-F7C17616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FooterChar">
    <w:name w:val="Footer Char"/>
    <w:basedOn w:val="DefaultParagraphFont"/>
    <w:link w:val="Footer"/>
    <w:uiPriority w:val="99"/>
    <w:rsid w:val="00F87B10"/>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Translated by The Spanish Group LLC: A Document Transaltion Service https://www.thespanishgroup.org</dc:creator>
  <cp:lastModifiedBy>Cascone, Stephanie</cp:lastModifiedBy>
  <cp:revision>2</cp:revision>
  <cp:lastPrinted>2014-05-12T18:17:00Z</cp:lastPrinted>
  <dcterms:created xsi:type="dcterms:W3CDTF">2021-07-02T04:05:00Z</dcterms:created>
  <dcterms:modified xsi:type="dcterms:W3CDTF">2021-07-02T04:05:00Z</dcterms:modified>
</cp:coreProperties>
</file>