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EB8E" w14:textId="77777777" w:rsidR="00E21136" w:rsidRDefault="00E21136" w:rsidP="004D36BA">
      <w:pPr>
        <w:pStyle w:val="Heading1"/>
        <w:rPr>
          <w:rFonts w:ascii="Arial" w:hAnsi="Arial" w:cs="Arial"/>
          <w:b/>
          <w:color w:val="auto"/>
          <w:sz w:val="44"/>
          <w:szCs w:val="44"/>
        </w:rPr>
      </w:pPr>
      <w:r w:rsidRPr="0064602E">
        <w:rPr>
          <w:rFonts w:ascii="Arial" w:hAnsi="Arial" w:cs="Arial"/>
          <w:b/>
          <w:color w:val="auto"/>
          <w:sz w:val="44"/>
          <w:szCs w:val="44"/>
        </w:rPr>
        <w:t xml:space="preserve">How to Build </w:t>
      </w:r>
      <w:r w:rsidR="00EB2EBC">
        <w:rPr>
          <w:rFonts w:ascii="Arial" w:hAnsi="Arial" w:cs="Arial"/>
          <w:b/>
          <w:color w:val="auto"/>
          <w:sz w:val="44"/>
          <w:szCs w:val="44"/>
        </w:rPr>
        <w:t>a</w:t>
      </w:r>
      <w:r w:rsidRPr="0064602E">
        <w:rPr>
          <w:rFonts w:ascii="Arial" w:hAnsi="Arial" w:cs="Arial"/>
          <w:b/>
          <w:color w:val="auto"/>
          <w:sz w:val="44"/>
          <w:szCs w:val="44"/>
        </w:rPr>
        <w:t xml:space="preserve"> Menger Sponge</w:t>
      </w:r>
    </w:p>
    <w:p w14:paraId="6169EB8F" w14:textId="77777777" w:rsidR="004D36BA" w:rsidRDefault="004D36BA" w:rsidP="00E21136">
      <w:pPr>
        <w:rPr>
          <w:rFonts w:ascii="Arial" w:hAnsi="Arial" w:cs="Arial"/>
          <w:sz w:val="36"/>
          <w:szCs w:val="36"/>
        </w:rPr>
      </w:pPr>
    </w:p>
    <w:p w14:paraId="6169EB90" w14:textId="77777777" w:rsidR="0067483C" w:rsidRDefault="0067483C" w:rsidP="00E21136">
      <w:pPr>
        <w:rPr>
          <w:rFonts w:ascii="Arial" w:hAnsi="Arial" w:cs="Arial"/>
          <w:sz w:val="36"/>
          <w:szCs w:val="36"/>
        </w:rPr>
      </w:pPr>
      <w:r w:rsidRPr="0067483C">
        <w:rPr>
          <w:rFonts w:ascii="Arial" w:hAnsi="Arial" w:cs="Arial"/>
          <w:sz w:val="36"/>
          <w:szCs w:val="36"/>
        </w:rPr>
        <w:t xml:space="preserve">A Menger sponge is a fractal that sits in three-dimensional space. To visualize one, imagine starting with a cube and splitting it into </w:t>
      </w:r>
      <w:r>
        <w:rPr>
          <w:rFonts w:ascii="Arial" w:hAnsi="Arial" w:cs="Arial"/>
          <w:sz w:val="36"/>
          <w:szCs w:val="36"/>
        </w:rPr>
        <w:t>twenty-seven</w:t>
      </w:r>
      <w:r w:rsidRPr="0067483C">
        <w:rPr>
          <w:rFonts w:ascii="Arial" w:hAnsi="Arial" w:cs="Arial"/>
          <w:sz w:val="36"/>
          <w:szCs w:val="36"/>
        </w:rPr>
        <w:t xml:space="preserve"> sub-cubes, like a Rubik's cube. Remove the middle cubes from each face of the larger cube and the cube in the very middle. Now do the same thing to the </w:t>
      </w:r>
      <w:r>
        <w:rPr>
          <w:rFonts w:ascii="Arial" w:hAnsi="Arial" w:cs="Arial"/>
          <w:sz w:val="36"/>
          <w:szCs w:val="36"/>
        </w:rPr>
        <w:t>twenty</w:t>
      </w:r>
      <w:r w:rsidRPr="0067483C">
        <w:rPr>
          <w:rFonts w:ascii="Arial" w:hAnsi="Arial" w:cs="Arial"/>
          <w:sz w:val="36"/>
          <w:szCs w:val="36"/>
        </w:rPr>
        <w:t xml:space="preserve"> cubes that are remaining, dividing them up into tiny </w:t>
      </w:r>
      <w:r>
        <w:rPr>
          <w:rFonts w:ascii="Arial" w:hAnsi="Arial" w:cs="Arial"/>
          <w:sz w:val="36"/>
          <w:szCs w:val="36"/>
        </w:rPr>
        <w:t>“</w:t>
      </w:r>
      <w:proofErr w:type="spellStart"/>
      <w:r w:rsidRPr="0067483C">
        <w:rPr>
          <w:rFonts w:ascii="Arial" w:hAnsi="Arial" w:cs="Arial"/>
          <w:sz w:val="36"/>
          <w:szCs w:val="36"/>
        </w:rPr>
        <w:t>cubelets</w:t>
      </w:r>
      <w:proofErr w:type="spellEnd"/>
      <w:r>
        <w:rPr>
          <w:rFonts w:ascii="Arial" w:hAnsi="Arial" w:cs="Arial"/>
          <w:sz w:val="36"/>
          <w:szCs w:val="36"/>
        </w:rPr>
        <w:t>”</w:t>
      </w:r>
      <w:r w:rsidRPr="0067483C">
        <w:rPr>
          <w:rFonts w:ascii="Arial" w:hAnsi="Arial" w:cs="Arial"/>
          <w:sz w:val="36"/>
          <w:szCs w:val="36"/>
        </w:rPr>
        <w:t xml:space="preserve"> and removing the middle ones. When you have repeated this process infinitely many times, you are left with a Menger sponge. It has no volume but infinite surface area.</w:t>
      </w:r>
      <w:r>
        <w:rPr>
          <w:rFonts w:ascii="Arial" w:hAnsi="Arial" w:cs="Arial"/>
          <w:sz w:val="36"/>
          <w:szCs w:val="36"/>
        </w:rPr>
        <w:t xml:space="preserve"> </w:t>
      </w:r>
    </w:p>
    <w:p w14:paraId="6169EB91" w14:textId="77777777" w:rsidR="004D36BA" w:rsidRPr="000A18E5" w:rsidRDefault="0067483C" w:rsidP="00E21136">
      <w:pPr>
        <w:rPr>
          <w:rFonts w:ascii="Arial" w:hAnsi="Arial" w:cs="Arial"/>
          <w:i/>
          <w:sz w:val="36"/>
          <w:szCs w:val="36"/>
        </w:rPr>
      </w:pPr>
      <w:r w:rsidRPr="0067483C">
        <w:rPr>
          <w:rFonts w:ascii="Arial" w:hAnsi="Arial" w:cs="Arial"/>
          <w:sz w:val="36"/>
          <w:szCs w:val="36"/>
        </w:rPr>
        <w:t>In this project, we are going to build a basic unit cube of a Menger sponge.</w:t>
      </w:r>
    </w:p>
    <w:p w14:paraId="6169EB92" w14:textId="77777777" w:rsidR="004D36BA" w:rsidRDefault="004D36BA" w:rsidP="004D36BA">
      <w:pPr>
        <w:pStyle w:val="Heading2"/>
        <w:rPr>
          <w:rFonts w:ascii="Arial" w:hAnsi="Arial" w:cs="Arial"/>
          <w:b/>
          <w:color w:val="auto"/>
          <w:sz w:val="40"/>
          <w:szCs w:val="40"/>
        </w:rPr>
      </w:pPr>
    </w:p>
    <w:p w14:paraId="6169EB93" w14:textId="77777777" w:rsidR="004D36BA" w:rsidRPr="004D36BA" w:rsidRDefault="004D36BA" w:rsidP="004D36BA">
      <w:pPr>
        <w:pStyle w:val="Heading2"/>
        <w:rPr>
          <w:rFonts w:ascii="Arial" w:hAnsi="Arial" w:cs="Arial"/>
          <w:b/>
          <w:color w:val="auto"/>
          <w:sz w:val="40"/>
          <w:szCs w:val="40"/>
        </w:rPr>
      </w:pPr>
      <w:r w:rsidRPr="004D36BA">
        <w:rPr>
          <w:rFonts w:ascii="Arial" w:hAnsi="Arial" w:cs="Arial"/>
          <w:b/>
          <w:color w:val="auto"/>
          <w:sz w:val="40"/>
          <w:szCs w:val="40"/>
        </w:rPr>
        <w:t>Materials</w:t>
      </w:r>
    </w:p>
    <w:p w14:paraId="6169EB94" w14:textId="77777777" w:rsidR="004D36BA" w:rsidRDefault="004D36BA" w:rsidP="004D36BA">
      <w:pPr>
        <w:pStyle w:val="ListParagraph"/>
        <w:numPr>
          <w:ilvl w:val="0"/>
          <w:numId w:val="2"/>
        </w:numPr>
        <w:rPr>
          <w:rFonts w:ascii="Arial" w:hAnsi="Arial" w:cs="Arial"/>
          <w:sz w:val="36"/>
          <w:szCs w:val="36"/>
        </w:rPr>
      </w:pPr>
      <w:r w:rsidRPr="004D36BA">
        <w:rPr>
          <w:rFonts w:ascii="Arial" w:hAnsi="Arial" w:cs="Arial"/>
          <w:sz w:val="36"/>
          <w:szCs w:val="36"/>
        </w:rPr>
        <w:t xml:space="preserve">To make one basic unit </w:t>
      </w:r>
      <w:r w:rsidR="000A18E5">
        <w:rPr>
          <w:rFonts w:ascii="Arial" w:hAnsi="Arial" w:cs="Arial"/>
          <w:sz w:val="36"/>
          <w:szCs w:val="36"/>
        </w:rPr>
        <w:t>cube</w:t>
      </w:r>
      <w:r w:rsidRPr="004D36BA">
        <w:rPr>
          <w:rFonts w:ascii="Arial" w:hAnsi="Arial" w:cs="Arial"/>
          <w:sz w:val="36"/>
          <w:szCs w:val="36"/>
        </w:rPr>
        <w:t xml:space="preserve"> of the Menger sponge you will need six</w:t>
      </w:r>
      <w:r w:rsidR="000A18E5">
        <w:rPr>
          <w:rFonts w:ascii="Arial" w:hAnsi="Arial" w:cs="Arial"/>
          <w:sz w:val="36"/>
          <w:szCs w:val="36"/>
        </w:rPr>
        <w:t>,</w:t>
      </w:r>
      <w:r w:rsidRPr="004D36BA">
        <w:rPr>
          <w:rFonts w:ascii="Arial" w:hAnsi="Arial" w:cs="Arial"/>
          <w:sz w:val="36"/>
          <w:szCs w:val="36"/>
        </w:rPr>
        <w:t xml:space="preserve"> 3x5 inch index cards. </w:t>
      </w:r>
    </w:p>
    <w:p w14:paraId="6169EB95" w14:textId="77777777" w:rsidR="000A18E5" w:rsidRPr="004D36BA" w:rsidRDefault="000A18E5" w:rsidP="000A18E5">
      <w:pPr>
        <w:pStyle w:val="ListParagraph"/>
        <w:rPr>
          <w:rFonts w:ascii="Arial" w:hAnsi="Arial" w:cs="Arial"/>
          <w:sz w:val="36"/>
          <w:szCs w:val="36"/>
        </w:rPr>
      </w:pPr>
    </w:p>
    <w:p w14:paraId="6169EB96" w14:textId="77777777" w:rsidR="004D36BA" w:rsidRPr="004D36BA" w:rsidRDefault="0025098A" w:rsidP="004D36BA">
      <w:pPr>
        <w:pStyle w:val="ListParagraph"/>
        <w:numPr>
          <w:ilvl w:val="0"/>
          <w:numId w:val="2"/>
        </w:numPr>
        <w:rPr>
          <w:rFonts w:ascii="Arial" w:hAnsi="Arial" w:cs="Arial"/>
          <w:sz w:val="36"/>
          <w:szCs w:val="36"/>
        </w:rPr>
      </w:pPr>
      <w:r w:rsidRPr="004D36BA">
        <w:rPr>
          <w:rFonts w:ascii="Arial" w:hAnsi="Arial" w:cs="Arial"/>
          <w:sz w:val="36"/>
          <w:szCs w:val="36"/>
        </w:rPr>
        <w:t>To make a level-</w:t>
      </w:r>
      <w:r w:rsidR="00E21136" w:rsidRPr="004D36BA">
        <w:rPr>
          <w:rFonts w:ascii="Arial" w:hAnsi="Arial" w:cs="Arial"/>
          <w:sz w:val="36"/>
          <w:szCs w:val="36"/>
        </w:rPr>
        <w:t xml:space="preserve">one Menger sponge, you will need </w:t>
      </w:r>
      <w:r w:rsidR="003651C5">
        <w:rPr>
          <w:rFonts w:ascii="Arial" w:hAnsi="Arial" w:cs="Arial"/>
          <w:sz w:val="36"/>
          <w:szCs w:val="36"/>
        </w:rPr>
        <w:t>one-hundred and twenty</w:t>
      </w:r>
      <w:r w:rsidR="000A18E5">
        <w:rPr>
          <w:rFonts w:ascii="Arial" w:hAnsi="Arial" w:cs="Arial"/>
          <w:sz w:val="36"/>
          <w:szCs w:val="36"/>
        </w:rPr>
        <w:t>,</w:t>
      </w:r>
      <w:r w:rsidR="00E21136" w:rsidRPr="004D36BA">
        <w:rPr>
          <w:rFonts w:ascii="Arial" w:hAnsi="Arial" w:cs="Arial"/>
          <w:sz w:val="36"/>
          <w:szCs w:val="36"/>
        </w:rPr>
        <w:t xml:space="preserve"> 3x5 inch index cards.</w:t>
      </w:r>
      <w:r w:rsidRPr="004D36BA">
        <w:rPr>
          <w:rFonts w:ascii="Arial" w:hAnsi="Arial" w:cs="Arial"/>
          <w:sz w:val="36"/>
          <w:szCs w:val="36"/>
        </w:rPr>
        <w:t xml:space="preserve"> </w:t>
      </w:r>
    </w:p>
    <w:p w14:paraId="6169EB97" w14:textId="77777777" w:rsidR="004D36BA" w:rsidRDefault="004D36BA" w:rsidP="004D36BA">
      <w:pPr>
        <w:rPr>
          <w:i/>
          <w:sz w:val="36"/>
          <w:szCs w:val="36"/>
        </w:rPr>
      </w:pPr>
    </w:p>
    <w:p w14:paraId="6169EB98" w14:textId="77777777" w:rsidR="00E21136" w:rsidRPr="0064602E" w:rsidRDefault="00E21136" w:rsidP="00E21136">
      <w:pPr>
        <w:pStyle w:val="Heading2"/>
        <w:rPr>
          <w:rFonts w:ascii="Arial" w:hAnsi="Arial" w:cs="Arial"/>
          <w:b/>
          <w:color w:val="auto"/>
          <w:sz w:val="40"/>
          <w:szCs w:val="40"/>
        </w:rPr>
      </w:pPr>
      <w:r w:rsidRPr="0064602E">
        <w:rPr>
          <w:rFonts w:ascii="Arial" w:hAnsi="Arial" w:cs="Arial"/>
          <w:b/>
          <w:color w:val="auto"/>
          <w:sz w:val="40"/>
          <w:szCs w:val="40"/>
        </w:rPr>
        <w:lastRenderedPageBreak/>
        <w:t>STEP 1</w:t>
      </w:r>
    </w:p>
    <w:p w14:paraId="6169EB99" w14:textId="77777777" w:rsidR="00E21136" w:rsidRPr="0064602E" w:rsidRDefault="00E21136" w:rsidP="00E21136">
      <w:pPr>
        <w:rPr>
          <w:rFonts w:ascii="Arial" w:hAnsi="Arial" w:cs="Arial"/>
          <w:sz w:val="36"/>
          <w:szCs w:val="36"/>
        </w:rPr>
      </w:pPr>
      <w:r w:rsidRPr="0064602E">
        <w:rPr>
          <w:rFonts w:ascii="Arial" w:hAnsi="Arial" w:cs="Arial"/>
          <w:sz w:val="36"/>
          <w:szCs w:val="36"/>
        </w:rPr>
        <w:t xml:space="preserve">First, </w:t>
      </w:r>
      <w:r w:rsidR="008F0891">
        <w:rPr>
          <w:rFonts w:ascii="Arial" w:hAnsi="Arial" w:cs="Arial"/>
          <w:sz w:val="36"/>
          <w:szCs w:val="36"/>
        </w:rPr>
        <w:t>lay two index cards across one another. They should be centered and at right angles</w:t>
      </w:r>
      <w:r w:rsidRPr="0064602E">
        <w:rPr>
          <w:rFonts w:ascii="Arial" w:hAnsi="Arial" w:cs="Arial"/>
          <w:sz w:val="36"/>
          <w:szCs w:val="36"/>
        </w:rPr>
        <w:t>.</w:t>
      </w:r>
      <w:r w:rsidR="008F0891">
        <w:rPr>
          <w:rFonts w:ascii="Arial" w:hAnsi="Arial" w:cs="Arial"/>
          <w:sz w:val="36"/>
          <w:szCs w:val="36"/>
        </w:rPr>
        <w:t xml:space="preserve"> Fold the top and bottom flaps inward, and then fold the flaps on the sides in the opposite direction. Repeat this step three times. </w:t>
      </w:r>
    </w:p>
    <w:p w14:paraId="6169EB9A" w14:textId="77777777" w:rsidR="0064602E" w:rsidRDefault="008F0891" w:rsidP="0064602E">
      <w:pPr>
        <w:pStyle w:val="Heading2"/>
        <w:rPr>
          <w:rFonts w:ascii="Arial" w:hAnsi="Arial" w:cs="Arial"/>
          <w:b/>
          <w:color w:val="auto"/>
          <w:sz w:val="40"/>
          <w:szCs w:val="40"/>
        </w:rPr>
      </w:pPr>
      <w:r w:rsidRPr="0064602E">
        <w:rPr>
          <w:rFonts w:ascii="Arial" w:hAnsi="Arial" w:cs="Arial"/>
          <w:noProof/>
        </w:rPr>
        <w:drawing>
          <wp:anchor distT="0" distB="0" distL="114300" distR="114300" simplePos="0" relativeHeight="251659264" behindDoc="0" locked="0" layoutInCell="1" allowOverlap="1" wp14:anchorId="6169EBCF" wp14:editId="6169EBD0">
            <wp:simplePos x="0" y="0"/>
            <wp:positionH relativeFrom="margin">
              <wp:posOffset>-882374</wp:posOffset>
            </wp:positionH>
            <wp:positionV relativeFrom="paragraph">
              <wp:posOffset>6350</wp:posOffset>
            </wp:positionV>
            <wp:extent cx="5581816" cy="4385326"/>
            <wp:effectExtent l="0" t="0" r="0" b="0"/>
            <wp:wrapNone/>
            <wp:docPr id="7" name="Picture 7" descr="Step one Menger Sponge image example of which way to fold the flaps." title="Step 1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jpg"/>
                    <pic:cNvPicPr/>
                  </pic:nvPicPr>
                  <pic:blipFill>
                    <a:blip r:embed="rId7">
                      <a:extLst>
                        <a:ext uri="{28A0092B-C50C-407E-A947-70E740481C1C}">
                          <a14:useLocalDpi xmlns:a14="http://schemas.microsoft.com/office/drawing/2010/main" val="0"/>
                        </a:ext>
                      </a:extLst>
                    </a:blip>
                    <a:stretch>
                      <a:fillRect/>
                    </a:stretch>
                  </pic:blipFill>
                  <pic:spPr>
                    <a:xfrm>
                      <a:off x="0" y="0"/>
                      <a:ext cx="5581816" cy="4385326"/>
                    </a:xfrm>
                    <a:prstGeom prst="rect">
                      <a:avLst/>
                    </a:prstGeom>
                  </pic:spPr>
                </pic:pic>
              </a:graphicData>
            </a:graphic>
            <wp14:sizeRelH relativeFrom="page">
              <wp14:pctWidth>0</wp14:pctWidth>
            </wp14:sizeRelH>
            <wp14:sizeRelV relativeFrom="page">
              <wp14:pctHeight>0</wp14:pctHeight>
            </wp14:sizeRelV>
          </wp:anchor>
        </w:drawing>
      </w:r>
      <w:r w:rsidRPr="0064602E">
        <w:rPr>
          <w:rFonts w:ascii="Arial" w:hAnsi="Arial" w:cs="Arial"/>
          <w:noProof/>
          <w:color w:val="auto"/>
        </w:rPr>
        <w:drawing>
          <wp:anchor distT="0" distB="0" distL="114300" distR="114300" simplePos="0" relativeHeight="251658240" behindDoc="0" locked="0" layoutInCell="1" allowOverlap="1" wp14:anchorId="6169EBD1" wp14:editId="6169EBD2">
            <wp:simplePos x="0" y="0"/>
            <wp:positionH relativeFrom="page">
              <wp:align>right</wp:align>
            </wp:positionH>
            <wp:positionV relativeFrom="paragraph">
              <wp:posOffset>6350</wp:posOffset>
            </wp:positionV>
            <wp:extent cx="4333047" cy="4383018"/>
            <wp:effectExtent l="0" t="0" r="0" b="0"/>
            <wp:wrapNone/>
            <wp:docPr id="8" name="Picture 8" descr="Step one Menger Sponge image example of completed folded index card." title="Step 1 Menger Sponge Comple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a:blip r:embed="rId8">
                      <a:extLst>
                        <a:ext uri="{28A0092B-C50C-407E-A947-70E740481C1C}">
                          <a14:useLocalDpi xmlns:a14="http://schemas.microsoft.com/office/drawing/2010/main" val="0"/>
                        </a:ext>
                      </a:extLst>
                    </a:blip>
                    <a:stretch>
                      <a:fillRect/>
                    </a:stretch>
                  </pic:blipFill>
                  <pic:spPr>
                    <a:xfrm>
                      <a:off x="0" y="0"/>
                      <a:ext cx="4333047" cy="4383018"/>
                    </a:xfrm>
                    <a:prstGeom prst="rect">
                      <a:avLst/>
                    </a:prstGeom>
                  </pic:spPr>
                </pic:pic>
              </a:graphicData>
            </a:graphic>
            <wp14:sizeRelH relativeFrom="page">
              <wp14:pctWidth>0</wp14:pctWidth>
            </wp14:sizeRelH>
            <wp14:sizeRelV relativeFrom="page">
              <wp14:pctHeight>0</wp14:pctHeight>
            </wp14:sizeRelV>
          </wp:anchor>
        </w:drawing>
      </w:r>
    </w:p>
    <w:p w14:paraId="6169EB9B" w14:textId="77777777" w:rsidR="0064602E" w:rsidRDefault="0064602E" w:rsidP="0064602E">
      <w:pPr>
        <w:pStyle w:val="Heading2"/>
        <w:rPr>
          <w:rFonts w:ascii="Arial" w:hAnsi="Arial" w:cs="Arial"/>
          <w:b/>
          <w:color w:val="auto"/>
          <w:sz w:val="40"/>
          <w:szCs w:val="40"/>
        </w:rPr>
      </w:pPr>
    </w:p>
    <w:p w14:paraId="6169EB9C" w14:textId="77777777" w:rsidR="0064602E" w:rsidRDefault="0064602E" w:rsidP="0064602E">
      <w:pPr>
        <w:pStyle w:val="Heading2"/>
        <w:rPr>
          <w:rFonts w:ascii="Arial" w:hAnsi="Arial" w:cs="Arial"/>
          <w:b/>
          <w:color w:val="auto"/>
          <w:sz w:val="40"/>
          <w:szCs w:val="40"/>
        </w:rPr>
      </w:pPr>
    </w:p>
    <w:p w14:paraId="6169EB9D" w14:textId="77777777" w:rsidR="0064602E" w:rsidRDefault="0064602E" w:rsidP="0064602E">
      <w:pPr>
        <w:pStyle w:val="Heading2"/>
        <w:rPr>
          <w:rFonts w:ascii="Arial" w:hAnsi="Arial" w:cs="Arial"/>
          <w:b/>
          <w:color w:val="auto"/>
          <w:sz w:val="40"/>
          <w:szCs w:val="40"/>
        </w:rPr>
      </w:pPr>
    </w:p>
    <w:p w14:paraId="6169EB9E" w14:textId="77777777" w:rsidR="0064602E" w:rsidRDefault="0064602E" w:rsidP="0064602E">
      <w:pPr>
        <w:pStyle w:val="Heading2"/>
        <w:rPr>
          <w:rFonts w:ascii="Arial" w:hAnsi="Arial" w:cs="Arial"/>
          <w:b/>
          <w:color w:val="auto"/>
          <w:sz w:val="40"/>
          <w:szCs w:val="40"/>
        </w:rPr>
      </w:pPr>
    </w:p>
    <w:p w14:paraId="6169EB9F" w14:textId="77777777" w:rsidR="0064602E" w:rsidRDefault="0064602E" w:rsidP="0064602E">
      <w:pPr>
        <w:pStyle w:val="Heading2"/>
        <w:rPr>
          <w:rFonts w:ascii="Arial" w:hAnsi="Arial" w:cs="Arial"/>
          <w:b/>
          <w:color w:val="auto"/>
          <w:sz w:val="40"/>
          <w:szCs w:val="40"/>
        </w:rPr>
      </w:pPr>
    </w:p>
    <w:p w14:paraId="6169EBA0" w14:textId="77777777" w:rsidR="0064602E" w:rsidRDefault="0064602E" w:rsidP="0064602E">
      <w:pPr>
        <w:pStyle w:val="Heading2"/>
        <w:rPr>
          <w:rFonts w:ascii="Arial" w:hAnsi="Arial" w:cs="Arial"/>
          <w:b/>
          <w:color w:val="auto"/>
          <w:sz w:val="40"/>
          <w:szCs w:val="40"/>
        </w:rPr>
      </w:pPr>
    </w:p>
    <w:p w14:paraId="6169EBA1" w14:textId="77777777" w:rsidR="0064602E" w:rsidRDefault="0064602E">
      <w:pPr>
        <w:rPr>
          <w:rFonts w:ascii="Arial" w:eastAsiaTheme="majorEastAsia" w:hAnsi="Arial" w:cs="Arial"/>
          <w:b/>
          <w:sz w:val="40"/>
          <w:szCs w:val="40"/>
        </w:rPr>
      </w:pPr>
      <w:r>
        <w:rPr>
          <w:rFonts w:ascii="Arial" w:hAnsi="Arial" w:cs="Arial"/>
          <w:b/>
          <w:sz w:val="40"/>
          <w:szCs w:val="40"/>
        </w:rPr>
        <w:br w:type="page"/>
      </w:r>
    </w:p>
    <w:p w14:paraId="6169EBA2" w14:textId="77777777" w:rsidR="0064602E" w:rsidRPr="0064602E" w:rsidRDefault="00E21136" w:rsidP="0064602E">
      <w:pPr>
        <w:pStyle w:val="Heading2"/>
        <w:rPr>
          <w:rFonts w:ascii="Arial" w:hAnsi="Arial" w:cs="Arial"/>
          <w:b/>
          <w:color w:val="auto"/>
          <w:sz w:val="40"/>
          <w:szCs w:val="40"/>
        </w:rPr>
      </w:pPr>
      <w:r w:rsidRPr="0064602E">
        <w:rPr>
          <w:rFonts w:ascii="Arial" w:hAnsi="Arial" w:cs="Arial"/>
          <w:b/>
          <w:color w:val="auto"/>
          <w:sz w:val="40"/>
          <w:szCs w:val="40"/>
        </w:rPr>
        <w:lastRenderedPageBreak/>
        <w:t>STEP 2</w:t>
      </w:r>
    </w:p>
    <w:p w14:paraId="6169EBA3" w14:textId="05A96079" w:rsidR="008F0891" w:rsidRPr="0064602E" w:rsidRDefault="008F0891" w:rsidP="008F0891">
      <w:pPr>
        <w:rPr>
          <w:rFonts w:ascii="Arial" w:hAnsi="Arial" w:cs="Arial"/>
          <w:sz w:val="36"/>
          <w:szCs w:val="36"/>
        </w:rPr>
      </w:pPr>
      <w:r>
        <w:rPr>
          <w:rFonts w:ascii="Arial" w:hAnsi="Arial" w:cs="Arial"/>
          <w:sz w:val="36"/>
          <w:szCs w:val="36"/>
        </w:rPr>
        <w:t>S</w:t>
      </w:r>
      <w:r w:rsidRPr="0064602E">
        <w:rPr>
          <w:rFonts w:ascii="Arial" w:hAnsi="Arial" w:cs="Arial"/>
          <w:sz w:val="36"/>
          <w:szCs w:val="36"/>
        </w:rPr>
        <w:t xml:space="preserve">eparate the cards. You will have </w:t>
      </w:r>
      <w:r>
        <w:rPr>
          <w:rFonts w:ascii="Arial" w:hAnsi="Arial" w:cs="Arial"/>
          <w:sz w:val="36"/>
          <w:szCs w:val="36"/>
        </w:rPr>
        <w:t>six</w:t>
      </w:r>
      <w:r w:rsidRPr="0064602E">
        <w:rPr>
          <w:rFonts w:ascii="Arial" w:hAnsi="Arial" w:cs="Arial"/>
          <w:sz w:val="36"/>
          <w:szCs w:val="36"/>
        </w:rPr>
        <w:t xml:space="preserve"> </w:t>
      </w:r>
      <w:r>
        <w:rPr>
          <w:rFonts w:ascii="Arial" w:hAnsi="Arial" w:cs="Arial"/>
          <w:sz w:val="36"/>
          <w:szCs w:val="36"/>
        </w:rPr>
        <w:t>index cards. Each card should have two flaps.</w:t>
      </w:r>
    </w:p>
    <w:p w14:paraId="6169EBA4" w14:textId="0FE1C695" w:rsidR="00E21136" w:rsidRPr="0064602E" w:rsidRDefault="00E21136" w:rsidP="008F0891">
      <w:pPr>
        <w:pStyle w:val="Heading2"/>
        <w:rPr>
          <w:rFonts w:ascii="Arial" w:hAnsi="Arial" w:cs="Arial"/>
        </w:rPr>
      </w:pPr>
    </w:p>
    <w:p w14:paraId="6169EBA5" w14:textId="4DE6B7AE" w:rsidR="00E21136" w:rsidRPr="0064602E" w:rsidRDefault="00DE047B">
      <w:pPr>
        <w:rPr>
          <w:rFonts w:ascii="Arial" w:eastAsiaTheme="majorEastAsia" w:hAnsi="Arial" w:cs="Arial"/>
          <w:sz w:val="26"/>
          <w:szCs w:val="26"/>
        </w:rPr>
      </w:pPr>
      <w:r w:rsidRPr="0064602E">
        <w:rPr>
          <w:rFonts w:ascii="Arial" w:hAnsi="Arial" w:cs="Arial"/>
          <w:noProof/>
          <w:sz w:val="36"/>
          <w:szCs w:val="36"/>
        </w:rPr>
        <w:drawing>
          <wp:anchor distT="0" distB="0" distL="114300" distR="114300" simplePos="0" relativeHeight="251660288" behindDoc="1" locked="0" layoutInCell="1" allowOverlap="1" wp14:anchorId="6169EBD3" wp14:editId="28F22C95">
            <wp:simplePos x="0" y="0"/>
            <wp:positionH relativeFrom="margin">
              <wp:posOffset>1074310</wp:posOffset>
            </wp:positionH>
            <wp:positionV relativeFrom="paragraph">
              <wp:posOffset>135254</wp:posOffset>
            </wp:positionV>
            <wp:extent cx="6344308" cy="5205095"/>
            <wp:effectExtent l="0" t="0" r="0" b="0"/>
            <wp:wrapNone/>
            <wp:docPr id="9" name="Picture 9" descr="Step 2 Menger Sponge image example of an index card with flaps." title="Step 2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jpg"/>
                    <pic:cNvPicPr/>
                  </pic:nvPicPr>
                  <pic:blipFill>
                    <a:blip r:embed="rId9">
                      <a:extLst>
                        <a:ext uri="{28A0092B-C50C-407E-A947-70E740481C1C}">
                          <a14:useLocalDpi xmlns:a14="http://schemas.microsoft.com/office/drawing/2010/main" val="0"/>
                        </a:ext>
                      </a:extLst>
                    </a:blip>
                    <a:stretch>
                      <a:fillRect/>
                    </a:stretch>
                  </pic:blipFill>
                  <pic:spPr>
                    <a:xfrm>
                      <a:off x="0" y="0"/>
                      <a:ext cx="6344331" cy="5205114"/>
                    </a:xfrm>
                    <a:prstGeom prst="rect">
                      <a:avLst/>
                    </a:prstGeom>
                  </pic:spPr>
                </pic:pic>
              </a:graphicData>
            </a:graphic>
            <wp14:sizeRelH relativeFrom="page">
              <wp14:pctWidth>0</wp14:pctWidth>
            </wp14:sizeRelH>
            <wp14:sizeRelV relativeFrom="page">
              <wp14:pctHeight>0</wp14:pctHeight>
            </wp14:sizeRelV>
          </wp:anchor>
        </w:drawing>
      </w:r>
      <w:r w:rsidR="00E21136" w:rsidRPr="0064602E">
        <w:rPr>
          <w:rFonts w:ascii="Arial" w:hAnsi="Arial" w:cs="Arial"/>
        </w:rPr>
        <w:br w:type="page"/>
      </w:r>
    </w:p>
    <w:p w14:paraId="6169EBA6" w14:textId="77777777" w:rsidR="00E21136" w:rsidRPr="0064602E" w:rsidRDefault="00E21136" w:rsidP="00E21136">
      <w:pPr>
        <w:pStyle w:val="Heading2"/>
        <w:rPr>
          <w:rFonts w:ascii="Arial" w:hAnsi="Arial" w:cs="Arial"/>
          <w:b/>
          <w:color w:val="auto"/>
          <w:sz w:val="40"/>
          <w:szCs w:val="40"/>
        </w:rPr>
      </w:pPr>
      <w:r w:rsidRPr="0064602E">
        <w:rPr>
          <w:rFonts w:ascii="Arial" w:hAnsi="Arial" w:cs="Arial"/>
          <w:b/>
          <w:color w:val="auto"/>
          <w:sz w:val="40"/>
          <w:szCs w:val="40"/>
        </w:rPr>
        <w:lastRenderedPageBreak/>
        <w:t xml:space="preserve">STEP </w:t>
      </w:r>
      <w:r w:rsidR="003651C5">
        <w:rPr>
          <w:rFonts w:ascii="Arial" w:hAnsi="Arial" w:cs="Arial"/>
          <w:b/>
          <w:color w:val="auto"/>
          <w:sz w:val="40"/>
          <w:szCs w:val="40"/>
        </w:rPr>
        <w:t>3</w:t>
      </w:r>
    </w:p>
    <w:p w14:paraId="6169EBA7" w14:textId="77777777" w:rsidR="00E21136" w:rsidRPr="003651C5" w:rsidRDefault="003651C5" w:rsidP="00E21136">
      <w:pPr>
        <w:rPr>
          <w:rFonts w:ascii="Arial" w:hAnsi="Arial" w:cs="Arial"/>
          <w:b/>
          <w:sz w:val="40"/>
          <w:szCs w:val="40"/>
        </w:rPr>
      </w:pPr>
      <w:r w:rsidRPr="0064602E">
        <w:rPr>
          <w:rFonts w:ascii="Arial" w:hAnsi="Arial" w:cs="Arial"/>
          <w:noProof/>
        </w:rPr>
        <w:drawing>
          <wp:anchor distT="0" distB="0" distL="114300" distR="114300" simplePos="0" relativeHeight="251661312" behindDoc="0" locked="0" layoutInCell="1" allowOverlap="1" wp14:anchorId="6169EBD5" wp14:editId="6169EBD6">
            <wp:simplePos x="0" y="0"/>
            <wp:positionH relativeFrom="margin">
              <wp:posOffset>1072598</wp:posOffset>
            </wp:positionH>
            <wp:positionV relativeFrom="paragraph">
              <wp:posOffset>875831</wp:posOffset>
            </wp:positionV>
            <wp:extent cx="4834393" cy="5338504"/>
            <wp:effectExtent l="0" t="0" r="4445" b="0"/>
            <wp:wrapNone/>
            <wp:docPr id="10" name="Picture 10" descr="Step 3 Menger Sponge image example of card assembly. " title="Step 3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jpg"/>
                    <pic:cNvPicPr/>
                  </pic:nvPicPr>
                  <pic:blipFill>
                    <a:blip r:embed="rId10">
                      <a:extLst>
                        <a:ext uri="{28A0092B-C50C-407E-A947-70E740481C1C}">
                          <a14:useLocalDpi xmlns:a14="http://schemas.microsoft.com/office/drawing/2010/main" val="0"/>
                        </a:ext>
                      </a:extLst>
                    </a:blip>
                    <a:stretch>
                      <a:fillRect/>
                    </a:stretch>
                  </pic:blipFill>
                  <pic:spPr>
                    <a:xfrm>
                      <a:off x="0" y="0"/>
                      <a:ext cx="4834393" cy="5338504"/>
                    </a:xfrm>
                    <a:prstGeom prst="rect">
                      <a:avLst/>
                    </a:prstGeom>
                  </pic:spPr>
                </pic:pic>
              </a:graphicData>
            </a:graphic>
            <wp14:sizeRelH relativeFrom="page">
              <wp14:pctWidth>0</wp14:pctWidth>
            </wp14:sizeRelH>
            <wp14:sizeRelV relativeFrom="page">
              <wp14:pctHeight>0</wp14:pctHeight>
            </wp14:sizeRelV>
          </wp:anchor>
        </w:drawing>
      </w:r>
      <w:r w:rsidR="008F0891">
        <w:rPr>
          <w:rFonts w:ascii="Arial" w:hAnsi="Arial" w:cs="Arial"/>
          <w:sz w:val="36"/>
          <w:szCs w:val="36"/>
        </w:rPr>
        <w:t xml:space="preserve">Assemble the cards so that </w:t>
      </w:r>
      <w:r w:rsidR="008F0891" w:rsidRPr="008F0891">
        <w:rPr>
          <w:rFonts w:ascii="Arial" w:hAnsi="Arial" w:cs="Arial"/>
          <w:sz w:val="36"/>
          <w:szCs w:val="36"/>
        </w:rPr>
        <w:t>al</w:t>
      </w:r>
      <w:r w:rsidR="008F0891">
        <w:rPr>
          <w:rFonts w:ascii="Arial" w:hAnsi="Arial" w:cs="Arial"/>
          <w:sz w:val="36"/>
          <w:szCs w:val="36"/>
        </w:rPr>
        <w:t xml:space="preserve">l the flaps are on the outside, matching short edges to long </w:t>
      </w:r>
      <w:r w:rsidR="008F0891" w:rsidRPr="008F0891">
        <w:rPr>
          <w:rFonts w:ascii="Arial" w:hAnsi="Arial" w:cs="Arial"/>
          <w:sz w:val="36"/>
          <w:szCs w:val="36"/>
        </w:rPr>
        <w:t>edges.</w:t>
      </w:r>
      <w:r>
        <w:rPr>
          <w:rFonts w:ascii="Arial" w:hAnsi="Arial" w:cs="Arial"/>
          <w:b/>
          <w:sz w:val="40"/>
          <w:szCs w:val="40"/>
        </w:rPr>
        <w:t xml:space="preserve"> </w:t>
      </w:r>
      <w:r>
        <w:rPr>
          <w:rFonts w:ascii="Arial" w:hAnsi="Arial" w:cs="Arial"/>
          <w:sz w:val="36"/>
          <w:szCs w:val="36"/>
        </w:rPr>
        <w:t>You can accomplish this by</w:t>
      </w:r>
      <w:r w:rsidR="00E21136" w:rsidRPr="0064602E">
        <w:rPr>
          <w:rFonts w:ascii="Arial" w:hAnsi="Arial" w:cs="Arial"/>
          <w:sz w:val="36"/>
          <w:szCs w:val="36"/>
        </w:rPr>
        <w:t xml:space="preserve"> placing one card down on the table and putting one vertical card under each side.</w:t>
      </w:r>
    </w:p>
    <w:p w14:paraId="6169EBA8" w14:textId="77777777" w:rsidR="00E21136" w:rsidRPr="0064602E" w:rsidRDefault="00E21136" w:rsidP="00E21136">
      <w:pPr>
        <w:rPr>
          <w:rFonts w:ascii="Arial" w:hAnsi="Arial" w:cs="Arial"/>
        </w:rPr>
      </w:pPr>
    </w:p>
    <w:p w14:paraId="6169EBA9" w14:textId="77777777" w:rsidR="0064602E" w:rsidRDefault="0064602E">
      <w:pPr>
        <w:rPr>
          <w:rFonts w:ascii="Arial" w:eastAsiaTheme="majorEastAsia" w:hAnsi="Arial" w:cs="Arial"/>
          <w:sz w:val="26"/>
          <w:szCs w:val="26"/>
        </w:rPr>
      </w:pPr>
      <w:r>
        <w:rPr>
          <w:rFonts w:ascii="Arial" w:hAnsi="Arial" w:cs="Arial"/>
        </w:rPr>
        <w:br w:type="page"/>
      </w:r>
    </w:p>
    <w:p w14:paraId="6169EBAA" w14:textId="77777777" w:rsidR="00E21136" w:rsidRPr="0064602E" w:rsidRDefault="00E21136" w:rsidP="00E21136">
      <w:pPr>
        <w:pStyle w:val="Heading2"/>
        <w:rPr>
          <w:rFonts w:ascii="Arial" w:hAnsi="Arial" w:cs="Arial"/>
          <w:b/>
          <w:color w:val="auto"/>
          <w:sz w:val="40"/>
          <w:szCs w:val="40"/>
        </w:rPr>
      </w:pPr>
      <w:r w:rsidRPr="0064602E">
        <w:rPr>
          <w:rFonts w:ascii="Arial" w:hAnsi="Arial" w:cs="Arial"/>
          <w:b/>
          <w:color w:val="auto"/>
          <w:sz w:val="40"/>
          <w:szCs w:val="40"/>
        </w:rPr>
        <w:lastRenderedPageBreak/>
        <w:t xml:space="preserve">STEP </w:t>
      </w:r>
      <w:r w:rsidR="003651C5">
        <w:rPr>
          <w:rFonts w:ascii="Arial" w:hAnsi="Arial" w:cs="Arial"/>
          <w:b/>
          <w:color w:val="auto"/>
          <w:sz w:val="40"/>
          <w:szCs w:val="40"/>
        </w:rPr>
        <w:t>4</w:t>
      </w:r>
    </w:p>
    <w:p w14:paraId="6169EBAB" w14:textId="77777777" w:rsidR="00E21136" w:rsidRDefault="00E21136" w:rsidP="00E21136">
      <w:pPr>
        <w:rPr>
          <w:rFonts w:ascii="Arial" w:hAnsi="Arial" w:cs="Arial"/>
          <w:sz w:val="36"/>
          <w:szCs w:val="36"/>
        </w:rPr>
      </w:pPr>
      <w:r w:rsidRPr="0064602E">
        <w:rPr>
          <w:rFonts w:ascii="Arial" w:hAnsi="Arial" w:cs="Arial"/>
          <w:sz w:val="36"/>
          <w:szCs w:val="36"/>
        </w:rPr>
        <w:t xml:space="preserve">You can then add a </w:t>
      </w:r>
      <w:r w:rsidR="003651C5">
        <w:rPr>
          <w:rFonts w:ascii="Arial" w:hAnsi="Arial" w:cs="Arial"/>
          <w:sz w:val="36"/>
          <w:szCs w:val="36"/>
        </w:rPr>
        <w:t>third</w:t>
      </w:r>
      <w:r w:rsidRPr="0064602E">
        <w:rPr>
          <w:rFonts w:ascii="Arial" w:hAnsi="Arial" w:cs="Arial"/>
          <w:sz w:val="36"/>
          <w:szCs w:val="36"/>
        </w:rPr>
        <w:t xml:space="preserve"> card horizontally on one side, and a f</w:t>
      </w:r>
      <w:r w:rsidR="003651C5">
        <w:rPr>
          <w:rFonts w:ascii="Arial" w:hAnsi="Arial" w:cs="Arial"/>
          <w:sz w:val="36"/>
          <w:szCs w:val="36"/>
        </w:rPr>
        <w:t>ourth</w:t>
      </w:r>
      <w:r w:rsidRPr="0064602E">
        <w:rPr>
          <w:rFonts w:ascii="Arial" w:hAnsi="Arial" w:cs="Arial"/>
          <w:sz w:val="36"/>
          <w:szCs w:val="36"/>
        </w:rPr>
        <w:t xml:space="preserve"> card can then go opposite the </w:t>
      </w:r>
      <w:r w:rsidR="003651C5">
        <w:rPr>
          <w:rFonts w:ascii="Arial" w:hAnsi="Arial" w:cs="Arial"/>
          <w:sz w:val="36"/>
          <w:szCs w:val="36"/>
        </w:rPr>
        <w:t>third</w:t>
      </w:r>
      <w:r w:rsidRPr="0064602E">
        <w:rPr>
          <w:rFonts w:ascii="Arial" w:hAnsi="Arial" w:cs="Arial"/>
          <w:sz w:val="36"/>
          <w:szCs w:val="36"/>
        </w:rPr>
        <w:t xml:space="preserve"> card horizontally.</w:t>
      </w:r>
      <w:r w:rsidR="0067483C">
        <w:rPr>
          <w:rFonts w:ascii="Arial" w:hAnsi="Arial" w:cs="Arial"/>
          <w:sz w:val="36"/>
          <w:szCs w:val="36"/>
        </w:rPr>
        <w:t xml:space="preserve"> Keep adding sides until you form a complete cube.</w:t>
      </w:r>
      <w:r w:rsidRPr="0064602E">
        <w:rPr>
          <w:rFonts w:ascii="Arial" w:hAnsi="Arial" w:cs="Arial"/>
          <w:sz w:val="36"/>
          <w:szCs w:val="36"/>
        </w:rPr>
        <w:t xml:space="preserve"> Make sure that all of the tabs are still on the outside of the cube.</w:t>
      </w:r>
      <w:r w:rsidR="0025098A">
        <w:rPr>
          <w:rFonts w:ascii="Arial" w:hAnsi="Arial" w:cs="Arial"/>
          <w:sz w:val="36"/>
          <w:szCs w:val="36"/>
        </w:rPr>
        <w:t xml:space="preserve"> You now have a</w:t>
      </w:r>
      <w:r w:rsidRPr="0064602E">
        <w:rPr>
          <w:rFonts w:ascii="Arial" w:hAnsi="Arial" w:cs="Arial"/>
          <w:sz w:val="36"/>
          <w:szCs w:val="36"/>
        </w:rPr>
        <w:t xml:space="preserve"> basic unit </w:t>
      </w:r>
      <w:r w:rsidR="000A18E5">
        <w:rPr>
          <w:rFonts w:ascii="Arial" w:hAnsi="Arial" w:cs="Arial"/>
          <w:sz w:val="36"/>
          <w:szCs w:val="36"/>
        </w:rPr>
        <w:t>cube</w:t>
      </w:r>
      <w:r w:rsidRPr="0064602E">
        <w:rPr>
          <w:rFonts w:ascii="Arial" w:hAnsi="Arial" w:cs="Arial"/>
          <w:sz w:val="36"/>
          <w:szCs w:val="36"/>
        </w:rPr>
        <w:t xml:space="preserve"> of the Menger sponge.</w:t>
      </w:r>
      <w:r w:rsidR="000A18E5">
        <w:rPr>
          <w:rFonts w:ascii="Arial" w:hAnsi="Arial" w:cs="Arial"/>
          <w:sz w:val="36"/>
          <w:szCs w:val="36"/>
        </w:rPr>
        <w:t xml:space="preserve"> </w:t>
      </w:r>
      <w:r w:rsidR="0025098A">
        <w:rPr>
          <w:rFonts w:ascii="Arial" w:hAnsi="Arial" w:cs="Arial"/>
          <w:sz w:val="36"/>
          <w:szCs w:val="36"/>
        </w:rPr>
        <w:t xml:space="preserve">Continue </w:t>
      </w:r>
      <w:r w:rsidR="004D36BA">
        <w:rPr>
          <w:rFonts w:ascii="Arial" w:hAnsi="Arial" w:cs="Arial"/>
          <w:sz w:val="36"/>
          <w:szCs w:val="36"/>
        </w:rPr>
        <w:t>with the remaining steps</w:t>
      </w:r>
      <w:r w:rsidR="0025098A">
        <w:rPr>
          <w:rFonts w:ascii="Arial" w:hAnsi="Arial" w:cs="Arial"/>
          <w:sz w:val="36"/>
          <w:szCs w:val="36"/>
        </w:rPr>
        <w:t xml:space="preserve"> to create a level-</w:t>
      </w:r>
      <w:r w:rsidR="004D36BA">
        <w:rPr>
          <w:rFonts w:ascii="Arial" w:hAnsi="Arial" w:cs="Arial"/>
          <w:sz w:val="36"/>
          <w:szCs w:val="36"/>
        </w:rPr>
        <w:t>one</w:t>
      </w:r>
      <w:r w:rsidR="0025098A">
        <w:rPr>
          <w:rFonts w:ascii="Arial" w:hAnsi="Arial" w:cs="Arial"/>
          <w:sz w:val="36"/>
          <w:szCs w:val="36"/>
        </w:rPr>
        <w:t xml:space="preserve"> Menger sponge.</w:t>
      </w:r>
    </w:p>
    <w:p w14:paraId="6169EBAC" w14:textId="77777777" w:rsidR="0064602E" w:rsidRPr="0064602E" w:rsidRDefault="0064602E" w:rsidP="00E21136">
      <w:pPr>
        <w:rPr>
          <w:rFonts w:ascii="Arial" w:hAnsi="Arial" w:cs="Arial"/>
          <w:sz w:val="36"/>
          <w:szCs w:val="36"/>
        </w:rPr>
      </w:pPr>
    </w:p>
    <w:p w14:paraId="6169EBAD" w14:textId="77777777" w:rsidR="0064602E" w:rsidRDefault="0064602E">
      <w:pPr>
        <w:rPr>
          <w:rFonts w:ascii="Arial" w:hAnsi="Arial" w:cs="Arial"/>
        </w:rPr>
      </w:pPr>
      <w:r w:rsidRPr="0064602E">
        <w:rPr>
          <w:rFonts w:ascii="Arial" w:hAnsi="Arial" w:cs="Arial"/>
          <w:noProof/>
        </w:rPr>
        <w:drawing>
          <wp:anchor distT="0" distB="0" distL="114300" distR="114300" simplePos="0" relativeHeight="251662336" behindDoc="0" locked="0" layoutInCell="1" allowOverlap="1" wp14:anchorId="6169EBD7" wp14:editId="6169EBD8">
            <wp:simplePos x="0" y="0"/>
            <wp:positionH relativeFrom="margin">
              <wp:posOffset>-744220</wp:posOffset>
            </wp:positionH>
            <wp:positionV relativeFrom="paragraph">
              <wp:posOffset>295275</wp:posOffset>
            </wp:positionV>
            <wp:extent cx="9679940" cy="2409825"/>
            <wp:effectExtent l="0" t="0" r="0" b="9525"/>
            <wp:wrapTopAndBottom/>
            <wp:docPr id="11" name="Picture 11" descr="Step 4 image example. A progression of the steps to assemble a basic unit Menger sponge. " title="Step 4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79940" cy="2409825"/>
                    </a:xfrm>
                    <a:prstGeom prst="rect">
                      <a:avLst/>
                    </a:prstGeom>
                  </pic:spPr>
                </pic:pic>
              </a:graphicData>
            </a:graphic>
            <wp14:sizeRelH relativeFrom="page">
              <wp14:pctWidth>0</wp14:pctWidth>
            </wp14:sizeRelH>
            <wp14:sizeRelV relativeFrom="page">
              <wp14:pctHeight>0</wp14:pctHeight>
            </wp14:sizeRelV>
          </wp:anchor>
        </w:drawing>
      </w:r>
    </w:p>
    <w:p w14:paraId="6169EBAE" w14:textId="77777777" w:rsidR="00A476C7" w:rsidRDefault="00A476C7">
      <w:pPr>
        <w:rPr>
          <w:rFonts w:ascii="Arial" w:hAnsi="Arial" w:cs="Arial"/>
        </w:rPr>
      </w:pPr>
    </w:p>
    <w:p w14:paraId="6169EBAF" w14:textId="77777777" w:rsidR="0064602E" w:rsidRDefault="0064602E">
      <w:pPr>
        <w:rPr>
          <w:rFonts w:ascii="Arial" w:hAnsi="Arial" w:cs="Arial"/>
        </w:rPr>
      </w:pPr>
    </w:p>
    <w:p w14:paraId="6169EBB0" w14:textId="77777777" w:rsidR="0064602E" w:rsidRDefault="0064602E">
      <w:pPr>
        <w:rPr>
          <w:rFonts w:ascii="Arial" w:hAnsi="Arial" w:cs="Arial"/>
        </w:rPr>
      </w:pPr>
    </w:p>
    <w:p w14:paraId="6169EBB1" w14:textId="77777777" w:rsidR="0064602E" w:rsidRPr="00EB2EBC" w:rsidRDefault="0064602E" w:rsidP="0064602E">
      <w:pPr>
        <w:pStyle w:val="Heading2"/>
        <w:rPr>
          <w:rFonts w:ascii="Arial" w:hAnsi="Arial" w:cs="Arial"/>
          <w:b/>
          <w:color w:val="auto"/>
          <w:sz w:val="40"/>
          <w:szCs w:val="40"/>
        </w:rPr>
      </w:pPr>
      <w:r w:rsidRPr="00EB2EBC">
        <w:rPr>
          <w:rFonts w:ascii="Arial" w:hAnsi="Arial" w:cs="Arial"/>
          <w:b/>
          <w:color w:val="auto"/>
          <w:sz w:val="40"/>
          <w:szCs w:val="40"/>
        </w:rPr>
        <w:lastRenderedPageBreak/>
        <w:t xml:space="preserve">STEP </w:t>
      </w:r>
      <w:r w:rsidR="003651C5">
        <w:rPr>
          <w:rFonts w:ascii="Arial" w:hAnsi="Arial" w:cs="Arial"/>
          <w:b/>
          <w:color w:val="auto"/>
          <w:sz w:val="40"/>
          <w:szCs w:val="40"/>
        </w:rPr>
        <w:t>5</w:t>
      </w:r>
    </w:p>
    <w:p w14:paraId="6169EBB2" w14:textId="77777777" w:rsidR="0064602E" w:rsidRPr="00EB2EBC" w:rsidRDefault="004D36BA" w:rsidP="003651C5">
      <w:pPr>
        <w:rPr>
          <w:rFonts w:ascii="Arial" w:hAnsi="Arial" w:cs="Arial"/>
          <w:sz w:val="36"/>
          <w:szCs w:val="36"/>
        </w:rPr>
      </w:pPr>
      <w:r>
        <w:rPr>
          <w:rFonts w:ascii="Arial" w:hAnsi="Arial" w:cs="Arial"/>
          <w:sz w:val="36"/>
          <w:szCs w:val="36"/>
        </w:rPr>
        <w:t>Join</w:t>
      </w:r>
      <w:r w:rsidR="0064602E" w:rsidRPr="00EB2EBC">
        <w:rPr>
          <w:rFonts w:ascii="Arial" w:hAnsi="Arial" w:cs="Arial"/>
          <w:sz w:val="36"/>
          <w:szCs w:val="36"/>
        </w:rPr>
        <w:t xml:space="preserve"> two </w:t>
      </w:r>
      <w:r w:rsidR="000A18E5">
        <w:rPr>
          <w:rFonts w:ascii="Arial" w:hAnsi="Arial" w:cs="Arial"/>
          <w:sz w:val="36"/>
          <w:szCs w:val="36"/>
        </w:rPr>
        <w:t xml:space="preserve">basic unit </w:t>
      </w:r>
      <w:r w:rsidR="0064602E" w:rsidRPr="00EB2EBC">
        <w:rPr>
          <w:rFonts w:ascii="Arial" w:hAnsi="Arial" w:cs="Arial"/>
          <w:sz w:val="36"/>
          <w:szCs w:val="36"/>
        </w:rPr>
        <w:t>cubes</w:t>
      </w:r>
      <w:r>
        <w:rPr>
          <w:rFonts w:ascii="Arial" w:hAnsi="Arial" w:cs="Arial"/>
          <w:sz w:val="36"/>
          <w:szCs w:val="36"/>
        </w:rPr>
        <w:t xml:space="preserve"> </w:t>
      </w:r>
      <w:r w:rsidR="000A18E5">
        <w:rPr>
          <w:rFonts w:ascii="Arial" w:hAnsi="Arial" w:cs="Arial"/>
          <w:sz w:val="36"/>
          <w:szCs w:val="36"/>
        </w:rPr>
        <w:t xml:space="preserve">together </w:t>
      </w:r>
      <w:r>
        <w:rPr>
          <w:rFonts w:ascii="Arial" w:hAnsi="Arial" w:cs="Arial"/>
          <w:sz w:val="36"/>
          <w:szCs w:val="36"/>
        </w:rPr>
        <w:t>using</w:t>
      </w:r>
      <w:r w:rsidR="0064602E" w:rsidRPr="00EB2EBC">
        <w:rPr>
          <w:rFonts w:ascii="Arial" w:hAnsi="Arial" w:cs="Arial"/>
          <w:sz w:val="36"/>
          <w:szCs w:val="36"/>
        </w:rPr>
        <w:t xml:space="preserve"> the tabs. Remember the tabs on each cube </w:t>
      </w:r>
      <w:r w:rsidRPr="00EB2EBC">
        <w:rPr>
          <w:rFonts w:ascii="Arial" w:hAnsi="Arial" w:cs="Arial"/>
          <w:sz w:val="36"/>
          <w:szCs w:val="36"/>
        </w:rPr>
        <w:t>run either</w:t>
      </w:r>
      <w:r w:rsidR="0064602E" w:rsidRPr="00EB2EBC">
        <w:rPr>
          <w:rFonts w:ascii="Arial" w:hAnsi="Arial" w:cs="Arial"/>
          <w:sz w:val="36"/>
          <w:szCs w:val="36"/>
        </w:rPr>
        <w:t xml:space="preserve"> horizontally or vertically on each face. To put two together, you will need horizontal tabs on one and vertical tabs on the other to lock together the corners of the tabs. </w:t>
      </w:r>
      <w:r w:rsidR="003651C5">
        <w:rPr>
          <w:rFonts w:ascii="Arial" w:hAnsi="Arial" w:cs="Arial"/>
          <w:sz w:val="36"/>
          <w:szCs w:val="36"/>
        </w:rPr>
        <w:t xml:space="preserve">Slip a flap </w:t>
      </w:r>
      <w:r w:rsidR="003651C5" w:rsidRPr="003651C5">
        <w:rPr>
          <w:rFonts w:ascii="Arial" w:hAnsi="Arial" w:cs="Arial"/>
          <w:sz w:val="36"/>
          <w:szCs w:val="36"/>
        </w:rPr>
        <w:t>from one cube</w:t>
      </w:r>
      <w:r w:rsidR="003651C5">
        <w:rPr>
          <w:rFonts w:ascii="Arial" w:hAnsi="Arial" w:cs="Arial"/>
          <w:sz w:val="36"/>
          <w:szCs w:val="36"/>
        </w:rPr>
        <w:t xml:space="preserve"> under the corners of two flaps on an adjacent cube. Next, slip the flaps from the other side, under the other two </w:t>
      </w:r>
      <w:r w:rsidR="003651C5" w:rsidRPr="003651C5">
        <w:rPr>
          <w:rFonts w:ascii="Arial" w:hAnsi="Arial" w:cs="Arial"/>
          <w:sz w:val="36"/>
          <w:szCs w:val="36"/>
        </w:rPr>
        <w:t>corners of the flaps on the second cube.</w:t>
      </w:r>
      <w:r w:rsidR="003651C5">
        <w:rPr>
          <w:rFonts w:ascii="Arial" w:hAnsi="Arial" w:cs="Arial"/>
          <w:sz w:val="36"/>
          <w:szCs w:val="36"/>
        </w:rPr>
        <w:t xml:space="preserve"> </w:t>
      </w:r>
      <w:r w:rsidR="000A18E5">
        <w:rPr>
          <w:rFonts w:ascii="Arial" w:hAnsi="Arial" w:cs="Arial"/>
          <w:sz w:val="36"/>
          <w:szCs w:val="36"/>
        </w:rPr>
        <w:t>Continue repeating this step to join more cubes together.</w:t>
      </w:r>
      <w:r w:rsidR="003651C5">
        <w:rPr>
          <w:rFonts w:ascii="Arial" w:hAnsi="Arial" w:cs="Arial"/>
          <w:sz w:val="36"/>
          <w:szCs w:val="36"/>
        </w:rPr>
        <w:t xml:space="preserve"> </w:t>
      </w:r>
    </w:p>
    <w:p w14:paraId="6169EBB3" w14:textId="77777777" w:rsidR="00EB2EBC" w:rsidRDefault="00EB2EBC" w:rsidP="0064602E">
      <w:pPr>
        <w:rPr>
          <w:rFonts w:ascii="Arial" w:hAnsi="Arial" w:cs="Arial"/>
        </w:rPr>
      </w:pPr>
      <w:r>
        <w:rPr>
          <w:rFonts w:ascii="Arial" w:hAnsi="Arial" w:cs="Arial"/>
          <w:noProof/>
        </w:rPr>
        <w:drawing>
          <wp:anchor distT="0" distB="0" distL="114300" distR="114300" simplePos="0" relativeHeight="251663360" behindDoc="0" locked="0" layoutInCell="1" allowOverlap="1" wp14:anchorId="6169EBD9" wp14:editId="6169EBDA">
            <wp:simplePos x="0" y="0"/>
            <wp:positionH relativeFrom="margin">
              <wp:align>center</wp:align>
            </wp:positionH>
            <wp:positionV relativeFrom="paragraph">
              <wp:posOffset>35974</wp:posOffset>
            </wp:positionV>
            <wp:extent cx="9438477" cy="3505200"/>
            <wp:effectExtent l="0" t="0" r="0" b="0"/>
            <wp:wrapNone/>
            <wp:docPr id="12" name="Picture 12" descr="Step 5 Menger sponge image example of connecting cubes together." title="Step 5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jpg"/>
                    <pic:cNvPicPr/>
                  </pic:nvPicPr>
                  <pic:blipFill>
                    <a:blip r:embed="rId12">
                      <a:extLst>
                        <a:ext uri="{28A0092B-C50C-407E-A947-70E740481C1C}">
                          <a14:useLocalDpi xmlns:a14="http://schemas.microsoft.com/office/drawing/2010/main" val="0"/>
                        </a:ext>
                      </a:extLst>
                    </a:blip>
                    <a:stretch>
                      <a:fillRect/>
                    </a:stretch>
                  </pic:blipFill>
                  <pic:spPr>
                    <a:xfrm>
                      <a:off x="0" y="0"/>
                      <a:ext cx="9438477" cy="3505200"/>
                    </a:xfrm>
                    <a:prstGeom prst="rect">
                      <a:avLst/>
                    </a:prstGeom>
                  </pic:spPr>
                </pic:pic>
              </a:graphicData>
            </a:graphic>
            <wp14:sizeRelH relativeFrom="margin">
              <wp14:pctWidth>0</wp14:pctWidth>
            </wp14:sizeRelH>
            <wp14:sizeRelV relativeFrom="margin">
              <wp14:pctHeight>0</wp14:pctHeight>
            </wp14:sizeRelV>
          </wp:anchor>
        </w:drawing>
      </w:r>
    </w:p>
    <w:p w14:paraId="6169EBB4" w14:textId="77777777" w:rsidR="00EB2EBC" w:rsidRDefault="00EB2EBC" w:rsidP="0064602E">
      <w:pPr>
        <w:rPr>
          <w:rFonts w:ascii="Arial" w:hAnsi="Arial" w:cs="Arial"/>
        </w:rPr>
      </w:pPr>
    </w:p>
    <w:p w14:paraId="6169EBB5" w14:textId="77777777" w:rsidR="00EB2EBC" w:rsidRDefault="00EB2EBC" w:rsidP="0064602E">
      <w:pPr>
        <w:rPr>
          <w:rFonts w:ascii="Arial" w:hAnsi="Arial" w:cs="Arial"/>
        </w:rPr>
      </w:pPr>
    </w:p>
    <w:p w14:paraId="6169EBB6" w14:textId="77777777" w:rsidR="00EB2EBC" w:rsidRDefault="00EB2EBC" w:rsidP="0064602E">
      <w:pPr>
        <w:rPr>
          <w:rFonts w:ascii="Arial" w:hAnsi="Arial" w:cs="Arial"/>
        </w:rPr>
      </w:pPr>
    </w:p>
    <w:p w14:paraId="6169EBB7" w14:textId="77777777" w:rsidR="00EB2EBC" w:rsidRDefault="00EB2EBC" w:rsidP="0064602E">
      <w:pPr>
        <w:rPr>
          <w:rFonts w:ascii="Arial" w:hAnsi="Arial" w:cs="Arial"/>
        </w:rPr>
      </w:pPr>
    </w:p>
    <w:p w14:paraId="6169EBB8" w14:textId="77777777" w:rsidR="00EB2EBC" w:rsidRDefault="00EB2EBC" w:rsidP="0064602E">
      <w:pPr>
        <w:rPr>
          <w:rFonts w:ascii="Arial" w:hAnsi="Arial" w:cs="Arial"/>
        </w:rPr>
      </w:pPr>
    </w:p>
    <w:p w14:paraId="6169EBB9" w14:textId="77777777" w:rsidR="0064602E" w:rsidRPr="0064602E" w:rsidRDefault="0064602E" w:rsidP="0064602E">
      <w:pPr>
        <w:rPr>
          <w:rFonts w:ascii="Arial" w:hAnsi="Arial" w:cs="Arial"/>
        </w:rPr>
      </w:pPr>
    </w:p>
    <w:p w14:paraId="6169EBBA" w14:textId="77777777" w:rsidR="0064602E" w:rsidRPr="0064602E" w:rsidRDefault="0064602E" w:rsidP="0064602E">
      <w:pPr>
        <w:rPr>
          <w:rFonts w:ascii="Arial" w:hAnsi="Arial" w:cs="Arial"/>
        </w:rPr>
      </w:pPr>
    </w:p>
    <w:p w14:paraId="6169EBBB" w14:textId="77777777" w:rsidR="00EB2EBC" w:rsidRDefault="00EB2EBC">
      <w:pPr>
        <w:rPr>
          <w:rFonts w:asciiTheme="majorHAnsi" w:eastAsiaTheme="majorEastAsia" w:hAnsiTheme="majorHAnsi" w:cstheme="majorBidi"/>
          <w:color w:val="2E74B5" w:themeColor="accent1" w:themeShade="BF"/>
          <w:sz w:val="26"/>
          <w:szCs w:val="26"/>
        </w:rPr>
      </w:pPr>
      <w:r>
        <w:br w:type="page"/>
      </w:r>
    </w:p>
    <w:p w14:paraId="6169EBBC" w14:textId="77777777" w:rsidR="0064602E" w:rsidRPr="00EB2EBC" w:rsidRDefault="00681762" w:rsidP="0064602E">
      <w:pPr>
        <w:pStyle w:val="Heading2"/>
        <w:rPr>
          <w:rFonts w:ascii="Arial" w:hAnsi="Arial" w:cs="Arial"/>
          <w:b/>
          <w:color w:val="auto"/>
          <w:sz w:val="40"/>
          <w:szCs w:val="40"/>
        </w:rPr>
      </w:pPr>
      <w:r>
        <w:rPr>
          <w:rFonts w:ascii="Arial" w:hAnsi="Arial" w:cs="Arial"/>
          <w:b/>
          <w:color w:val="auto"/>
          <w:sz w:val="40"/>
          <w:szCs w:val="40"/>
        </w:rPr>
        <w:lastRenderedPageBreak/>
        <w:t>STEP 6</w:t>
      </w:r>
    </w:p>
    <w:p w14:paraId="6169EBBD" w14:textId="77777777" w:rsidR="0064602E" w:rsidRDefault="00681762" w:rsidP="0064602E">
      <w:pPr>
        <w:rPr>
          <w:rFonts w:ascii="Arial" w:hAnsi="Arial" w:cs="Arial"/>
          <w:sz w:val="36"/>
          <w:szCs w:val="36"/>
        </w:rPr>
      </w:pPr>
      <w:r>
        <w:rPr>
          <w:rFonts w:ascii="Arial" w:hAnsi="Arial" w:cs="Arial"/>
          <w:noProof/>
          <w:sz w:val="36"/>
          <w:szCs w:val="36"/>
        </w:rPr>
        <w:drawing>
          <wp:anchor distT="0" distB="0" distL="114300" distR="114300" simplePos="0" relativeHeight="251664384" behindDoc="1" locked="0" layoutInCell="1" allowOverlap="1" wp14:anchorId="6169EBDB" wp14:editId="6169EBDC">
            <wp:simplePos x="0" y="0"/>
            <wp:positionH relativeFrom="margin">
              <wp:posOffset>1288007</wp:posOffset>
            </wp:positionH>
            <wp:positionV relativeFrom="paragraph">
              <wp:posOffset>901562</wp:posOffset>
            </wp:positionV>
            <wp:extent cx="4866199" cy="5573242"/>
            <wp:effectExtent l="0" t="0" r="0" b="8890"/>
            <wp:wrapNone/>
            <wp:docPr id="14" name="Picture 14" descr="Step 6 image example of a complete level-one Menger sponge." title="Step 6 Menger Sp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jpg"/>
                    <pic:cNvPicPr/>
                  </pic:nvPicPr>
                  <pic:blipFill>
                    <a:blip r:embed="rId13">
                      <a:extLst>
                        <a:ext uri="{28A0092B-C50C-407E-A947-70E740481C1C}">
                          <a14:useLocalDpi xmlns:a14="http://schemas.microsoft.com/office/drawing/2010/main" val="0"/>
                        </a:ext>
                      </a:extLst>
                    </a:blip>
                    <a:stretch>
                      <a:fillRect/>
                    </a:stretch>
                  </pic:blipFill>
                  <pic:spPr>
                    <a:xfrm>
                      <a:off x="0" y="0"/>
                      <a:ext cx="4866199" cy="5573242"/>
                    </a:xfrm>
                    <a:prstGeom prst="rect">
                      <a:avLst/>
                    </a:prstGeom>
                  </pic:spPr>
                </pic:pic>
              </a:graphicData>
            </a:graphic>
            <wp14:sizeRelH relativeFrom="page">
              <wp14:pctWidth>0</wp14:pctWidth>
            </wp14:sizeRelH>
            <wp14:sizeRelV relativeFrom="page">
              <wp14:pctHeight>0</wp14:pctHeight>
            </wp14:sizeRelV>
          </wp:anchor>
        </w:drawing>
      </w:r>
      <w:r w:rsidR="00EB2EBC">
        <w:rPr>
          <w:rFonts w:ascii="Arial" w:hAnsi="Arial" w:cs="Arial"/>
          <w:sz w:val="36"/>
          <w:szCs w:val="36"/>
        </w:rPr>
        <w:t xml:space="preserve">To </w:t>
      </w:r>
      <w:r w:rsidR="0025098A">
        <w:rPr>
          <w:rFonts w:ascii="Arial" w:hAnsi="Arial" w:cs="Arial"/>
          <w:sz w:val="36"/>
          <w:szCs w:val="36"/>
        </w:rPr>
        <w:t>build</w:t>
      </w:r>
      <w:r w:rsidR="00EB2EBC">
        <w:rPr>
          <w:rFonts w:ascii="Arial" w:hAnsi="Arial" w:cs="Arial"/>
          <w:sz w:val="36"/>
          <w:szCs w:val="36"/>
        </w:rPr>
        <w:t xml:space="preserve"> a level-</w:t>
      </w:r>
      <w:r w:rsidR="004D36BA">
        <w:rPr>
          <w:rFonts w:ascii="Arial" w:hAnsi="Arial" w:cs="Arial"/>
          <w:sz w:val="36"/>
          <w:szCs w:val="36"/>
        </w:rPr>
        <w:t>one</w:t>
      </w:r>
      <w:r w:rsidR="00EB2EBC">
        <w:rPr>
          <w:rFonts w:ascii="Arial" w:hAnsi="Arial" w:cs="Arial"/>
          <w:sz w:val="36"/>
          <w:szCs w:val="36"/>
        </w:rPr>
        <w:t xml:space="preserve"> Menger sponge, </w:t>
      </w:r>
      <w:r>
        <w:rPr>
          <w:rFonts w:ascii="Arial" w:hAnsi="Arial" w:cs="Arial"/>
          <w:sz w:val="36"/>
          <w:szCs w:val="36"/>
        </w:rPr>
        <w:t>you</w:t>
      </w:r>
      <w:r w:rsidR="00EB2EBC">
        <w:rPr>
          <w:rFonts w:ascii="Arial" w:hAnsi="Arial" w:cs="Arial"/>
          <w:sz w:val="36"/>
          <w:szCs w:val="36"/>
        </w:rPr>
        <w:t xml:space="preserve"> need </w:t>
      </w:r>
      <w:r>
        <w:rPr>
          <w:rFonts w:ascii="Arial" w:hAnsi="Arial" w:cs="Arial"/>
          <w:sz w:val="36"/>
          <w:szCs w:val="36"/>
        </w:rPr>
        <w:t xml:space="preserve">to connect </w:t>
      </w:r>
      <w:r w:rsidR="00EB2EBC">
        <w:rPr>
          <w:rFonts w:ascii="Arial" w:hAnsi="Arial" w:cs="Arial"/>
          <w:sz w:val="36"/>
          <w:szCs w:val="36"/>
        </w:rPr>
        <w:t>twenty</w:t>
      </w:r>
      <w:r w:rsidR="0064602E" w:rsidRPr="00EB2EBC">
        <w:rPr>
          <w:rFonts w:ascii="Arial" w:hAnsi="Arial" w:cs="Arial"/>
          <w:sz w:val="36"/>
          <w:szCs w:val="36"/>
        </w:rPr>
        <w:t xml:space="preserve"> </w:t>
      </w:r>
      <w:r w:rsidR="004D36BA" w:rsidRPr="0064602E">
        <w:rPr>
          <w:rFonts w:ascii="Arial" w:hAnsi="Arial" w:cs="Arial"/>
          <w:sz w:val="36"/>
          <w:szCs w:val="36"/>
        </w:rPr>
        <w:t>basic unit</w:t>
      </w:r>
      <w:r w:rsidR="000A18E5">
        <w:rPr>
          <w:rFonts w:ascii="Arial" w:hAnsi="Arial" w:cs="Arial"/>
          <w:sz w:val="36"/>
          <w:szCs w:val="36"/>
        </w:rPr>
        <w:t xml:space="preserve"> cubes</w:t>
      </w:r>
      <w:r>
        <w:rPr>
          <w:rFonts w:ascii="Arial" w:hAnsi="Arial" w:cs="Arial"/>
          <w:sz w:val="36"/>
          <w:szCs w:val="36"/>
        </w:rPr>
        <w:t xml:space="preserve">. </w:t>
      </w:r>
      <w:r w:rsidR="00EB2EBC">
        <w:rPr>
          <w:rFonts w:ascii="Arial" w:hAnsi="Arial" w:cs="Arial"/>
          <w:sz w:val="36"/>
          <w:szCs w:val="36"/>
        </w:rPr>
        <w:t xml:space="preserve">The completed </w:t>
      </w:r>
      <w:r>
        <w:rPr>
          <w:rFonts w:ascii="Arial" w:hAnsi="Arial" w:cs="Arial"/>
          <w:sz w:val="36"/>
          <w:szCs w:val="36"/>
        </w:rPr>
        <w:t xml:space="preserve">larger cube </w:t>
      </w:r>
      <w:r w:rsidR="00EB2EBC">
        <w:rPr>
          <w:rFonts w:ascii="Arial" w:hAnsi="Arial" w:cs="Arial"/>
          <w:sz w:val="36"/>
          <w:szCs w:val="36"/>
        </w:rPr>
        <w:t>will have three columns and three rows</w:t>
      </w:r>
      <w:r w:rsidR="0025098A">
        <w:rPr>
          <w:rFonts w:ascii="Arial" w:hAnsi="Arial" w:cs="Arial"/>
          <w:sz w:val="36"/>
          <w:szCs w:val="36"/>
        </w:rPr>
        <w:t xml:space="preserve"> on each side</w:t>
      </w:r>
      <w:r w:rsidR="00EB2EBC">
        <w:rPr>
          <w:rFonts w:ascii="Arial" w:hAnsi="Arial" w:cs="Arial"/>
          <w:sz w:val="36"/>
          <w:szCs w:val="36"/>
        </w:rPr>
        <w:t xml:space="preserve">. The center space </w:t>
      </w:r>
      <w:r>
        <w:rPr>
          <w:rFonts w:ascii="Arial" w:hAnsi="Arial" w:cs="Arial"/>
          <w:sz w:val="36"/>
          <w:szCs w:val="36"/>
        </w:rPr>
        <w:t xml:space="preserve">on each side </w:t>
      </w:r>
      <w:r w:rsidR="00EB2EBC">
        <w:rPr>
          <w:rFonts w:ascii="Arial" w:hAnsi="Arial" w:cs="Arial"/>
          <w:sz w:val="36"/>
          <w:szCs w:val="36"/>
        </w:rPr>
        <w:t xml:space="preserve">will be empty. </w:t>
      </w:r>
    </w:p>
    <w:p w14:paraId="6169EBBE" w14:textId="77777777" w:rsidR="0067483C" w:rsidRDefault="0067483C" w:rsidP="0064602E">
      <w:pPr>
        <w:rPr>
          <w:rFonts w:ascii="Arial" w:hAnsi="Arial" w:cs="Arial"/>
          <w:sz w:val="36"/>
          <w:szCs w:val="36"/>
        </w:rPr>
      </w:pPr>
    </w:p>
    <w:p w14:paraId="6169EBBF" w14:textId="77777777" w:rsidR="0067483C" w:rsidRDefault="0067483C" w:rsidP="0064602E">
      <w:pPr>
        <w:rPr>
          <w:rFonts w:ascii="Arial" w:hAnsi="Arial" w:cs="Arial"/>
          <w:sz w:val="36"/>
          <w:szCs w:val="36"/>
        </w:rPr>
      </w:pPr>
    </w:p>
    <w:p w14:paraId="6169EBC0" w14:textId="77777777" w:rsidR="0067483C" w:rsidRDefault="0067483C" w:rsidP="0064602E">
      <w:pPr>
        <w:rPr>
          <w:rFonts w:ascii="Arial" w:hAnsi="Arial" w:cs="Arial"/>
          <w:sz w:val="36"/>
          <w:szCs w:val="36"/>
        </w:rPr>
      </w:pPr>
    </w:p>
    <w:p w14:paraId="6169EBC1" w14:textId="77777777" w:rsidR="00EB2EBC" w:rsidRDefault="00EB2EBC" w:rsidP="0064602E">
      <w:pPr>
        <w:rPr>
          <w:rFonts w:ascii="Arial" w:hAnsi="Arial" w:cs="Arial"/>
          <w:sz w:val="36"/>
          <w:szCs w:val="36"/>
        </w:rPr>
      </w:pPr>
    </w:p>
    <w:p w14:paraId="6169EBC2" w14:textId="77777777" w:rsidR="0067483C" w:rsidRDefault="0067483C" w:rsidP="0064602E">
      <w:pPr>
        <w:rPr>
          <w:rFonts w:ascii="Arial" w:hAnsi="Arial" w:cs="Arial"/>
          <w:sz w:val="36"/>
          <w:szCs w:val="36"/>
        </w:rPr>
      </w:pPr>
    </w:p>
    <w:p w14:paraId="6169EBC3" w14:textId="77777777" w:rsidR="0067483C" w:rsidRDefault="0067483C" w:rsidP="0064602E">
      <w:pPr>
        <w:rPr>
          <w:rFonts w:ascii="Arial" w:hAnsi="Arial" w:cs="Arial"/>
          <w:sz w:val="36"/>
          <w:szCs w:val="36"/>
        </w:rPr>
      </w:pPr>
    </w:p>
    <w:p w14:paraId="6169EBC4" w14:textId="77777777" w:rsidR="0067483C" w:rsidRDefault="0067483C" w:rsidP="0064602E">
      <w:pPr>
        <w:rPr>
          <w:rFonts w:ascii="Arial" w:hAnsi="Arial" w:cs="Arial"/>
          <w:sz w:val="36"/>
          <w:szCs w:val="36"/>
        </w:rPr>
      </w:pPr>
    </w:p>
    <w:p w14:paraId="6169EBC5" w14:textId="77777777" w:rsidR="0067483C" w:rsidRDefault="0067483C" w:rsidP="0064602E">
      <w:pPr>
        <w:rPr>
          <w:rFonts w:ascii="Arial" w:hAnsi="Arial" w:cs="Arial"/>
          <w:sz w:val="36"/>
          <w:szCs w:val="36"/>
        </w:rPr>
      </w:pPr>
    </w:p>
    <w:p w14:paraId="6169EBC6" w14:textId="77777777" w:rsidR="0067483C" w:rsidRDefault="0067483C" w:rsidP="0064602E">
      <w:pPr>
        <w:rPr>
          <w:rFonts w:ascii="Arial" w:hAnsi="Arial" w:cs="Arial"/>
          <w:sz w:val="36"/>
          <w:szCs w:val="36"/>
        </w:rPr>
      </w:pPr>
    </w:p>
    <w:p w14:paraId="6169EBC7" w14:textId="77777777" w:rsidR="0067483C" w:rsidRDefault="0067483C" w:rsidP="0064602E">
      <w:pPr>
        <w:rPr>
          <w:rFonts w:ascii="Arial" w:hAnsi="Arial" w:cs="Arial"/>
          <w:sz w:val="36"/>
          <w:szCs w:val="36"/>
        </w:rPr>
      </w:pPr>
    </w:p>
    <w:p w14:paraId="6169EBC8" w14:textId="77777777" w:rsidR="0067483C" w:rsidRDefault="0067483C" w:rsidP="0064602E">
      <w:pPr>
        <w:rPr>
          <w:rFonts w:ascii="Arial" w:hAnsi="Arial" w:cs="Arial"/>
          <w:sz w:val="36"/>
          <w:szCs w:val="36"/>
        </w:rPr>
      </w:pPr>
    </w:p>
    <w:p w14:paraId="6169EBC9" w14:textId="54BFF5EE" w:rsidR="0067483C" w:rsidRDefault="0067483C" w:rsidP="0067483C">
      <w:pPr>
        <w:pStyle w:val="Heading2"/>
        <w:rPr>
          <w:rFonts w:ascii="Arial" w:hAnsi="Arial" w:cs="Arial"/>
          <w:b/>
          <w:color w:val="auto"/>
          <w:sz w:val="40"/>
          <w:szCs w:val="40"/>
        </w:rPr>
      </w:pPr>
      <w:r w:rsidRPr="0067483C">
        <w:rPr>
          <w:rFonts w:ascii="Arial" w:hAnsi="Arial" w:cs="Arial"/>
          <w:b/>
          <w:color w:val="auto"/>
          <w:sz w:val="40"/>
          <w:szCs w:val="40"/>
        </w:rPr>
        <w:lastRenderedPageBreak/>
        <w:t>Sourc</w:t>
      </w:r>
      <w:r w:rsidR="004F41F5">
        <w:rPr>
          <w:rFonts w:ascii="Arial" w:hAnsi="Arial" w:cs="Arial"/>
          <w:b/>
          <w:color w:val="auto"/>
          <w:sz w:val="40"/>
          <w:szCs w:val="40"/>
        </w:rPr>
        <w:t>es</w:t>
      </w:r>
    </w:p>
    <w:p w14:paraId="6169EBCA" w14:textId="27B71A3A" w:rsidR="0067483C" w:rsidRPr="002D6B5B" w:rsidRDefault="002D6B5B" w:rsidP="002D6B5B">
      <w:pPr>
        <w:pStyle w:val="ListParagraph"/>
        <w:numPr>
          <w:ilvl w:val="0"/>
          <w:numId w:val="3"/>
        </w:numPr>
        <w:rPr>
          <w:sz w:val="36"/>
          <w:szCs w:val="36"/>
        </w:rPr>
      </w:pPr>
      <w:r w:rsidRPr="002D6B5B">
        <w:rPr>
          <w:sz w:val="36"/>
          <w:szCs w:val="36"/>
        </w:rPr>
        <w:t xml:space="preserve">“Sponge Cube Instructions” The Institute for Figuring. </w:t>
      </w:r>
    </w:p>
    <w:p w14:paraId="6169EBCB" w14:textId="77777777" w:rsidR="002D6B5B" w:rsidRPr="002D6B5B" w:rsidRDefault="002D6B5B" w:rsidP="002D6B5B">
      <w:pPr>
        <w:pStyle w:val="ListParagraph"/>
        <w:numPr>
          <w:ilvl w:val="0"/>
          <w:numId w:val="3"/>
        </w:numPr>
        <w:rPr>
          <w:rStyle w:val="Hyperlink"/>
          <w:sz w:val="36"/>
          <w:szCs w:val="36"/>
        </w:rPr>
      </w:pPr>
      <w:r w:rsidRPr="002D6B5B">
        <w:rPr>
          <w:sz w:val="36"/>
          <w:szCs w:val="36"/>
        </w:rPr>
        <w:t xml:space="preserve">“How to Build Level-One Menger Sponge?” </w:t>
      </w:r>
      <w:proofErr w:type="spellStart"/>
      <w:r w:rsidRPr="002D6B5B">
        <w:rPr>
          <w:sz w:val="36"/>
          <w:szCs w:val="36"/>
        </w:rPr>
        <w:t>Abakcus</w:t>
      </w:r>
      <w:proofErr w:type="spellEnd"/>
      <w:r w:rsidRPr="002D6B5B">
        <w:rPr>
          <w:sz w:val="36"/>
          <w:szCs w:val="36"/>
        </w:rPr>
        <w:t xml:space="preserve">. </w:t>
      </w:r>
      <w:hyperlink r:id="rId14" w:history="1">
        <w:r w:rsidRPr="002D6B5B">
          <w:rPr>
            <w:rStyle w:val="Hyperlink"/>
            <w:sz w:val="36"/>
            <w:szCs w:val="36"/>
          </w:rPr>
          <w:t>https://abakcus.com/diy/how-to-build-level-one-menger-sponge/</w:t>
        </w:r>
      </w:hyperlink>
    </w:p>
    <w:p w14:paraId="6169EBCC" w14:textId="77777777" w:rsidR="00681762" w:rsidRPr="002D6B5B" w:rsidRDefault="002D6B5B" w:rsidP="002D6B5B">
      <w:pPr>
        <w:pStyle w:val="ListParagraph"/>
        <w:numPr>
          <w:ilvl w:val="0"/>
          <w:numId w:val="3"/>
        </w:numPr>
        <w:rPr>
          <w:sz w:val="36"/>
          <w:szCs w:val="36"/>
        </w:rPr>
      </w:pPr>
      <w:r w:rsidRPr="002D6B5B">
        <w:rPr>
          <w:sz w:val="36"/>
          <w:szCs w:val="36"/>
        </w:rPr>
        <w:t xml:space="preserve">Lamb, Evelyn. “Build Your Own Fractal with </w:t>
      </w:r>
      <w:proofErr w:type="spellStart"/>
      <w:r w:rsidRPr="002D6B5B">
        <w:rPr>
          <w:sz w:val="36"/>
          <w:szCs w:val="36"/>
        </w:rPr>
        <w:t>MegaMenger</w:t>
      </w:r>
      <w:proofErr w:type="spellEnd"/>
      <w:r w:rsidRPr="002D6B5B">
        <w:rPr>
          <w:sz w:val="36"/>
          <w:szCs w:val="36"/>
        </w:rPr>
        <w:t>!” Scientific American</w:t>
      </w:r>
      <w:r w:rsidRPr="002D6B5B">
        <w:rPr>
          <w:rFonts w:cstheme="minorHAnsi"/>
          <w:sz w:val="36"/>
          <w:szCs w:val="36"/>
        </w:rPr>
        <w:t>®</w:t>
      </w:r>
      <w:r w:rsidRPr="002D6B5B">
        <w:rPr>
          <w:sz w:val="36"/>
          <w:szCs w:val="36"/>
        </w:rPr>
        <w:t xml:space="preserve">. October 9, 2014. </w:t>
      </w:r>
      <w:hyperlink r:id="rId15" w:history="1">
        <w:r w:rsidR="00681762" w:rsidRPr="002D6B5B">
          <w:rPr>
            <w:rStyle w:val="Hyperlink"/>
            <w:sz w:val="36"/>
            <w:szCs w:val="36"/>
          </w:rPr>
          <w:t>https://blogs.scientificamerican.com/roots-of-unity/build-your-own-fractal-with-megamenger/</w:t>
        </w:r>
      </w:hyperlink>
    </w:p>
    <w:p w14:paraId="6169EBCD" w14:textId="77777777" w:rsidR="00681762" w:rsidRDefault="00681762" w:rsidP="0067483C"/>
    <w:p w14:paraId="6169EBCE" w14:textId="77777777" w:rsidR="00EB3867" w:rsidRPr="0067483C" w:rsidRDefault="00EB3867" w:rsidP="0067483C"/>
    <w:sectPr w:rsidR="00EB3867" w:rsidRPr="0067483C" w:rsidSect="00E21136">
      <w:footerReference w:type="defaul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DE01A" w14:textId="77777777" w:rsidR="00215446" w:rsidRDefault="00215446" w:rsidP="0064602E">
      <w:pPr>
        <w:spacing w:after="0" w:line="240" w:lineRule="auto"/>
      </w:pPr>
      <w:r>
        <w:separator/>
      </w:r>
    </w:p>
  </w:endnote>
  <w:endnote w:type="continuationSeparator" w:id="0">
    <w:p w14:paraId="2C907FB5" w14:textId="77777777" w:rsidR="00215446" w:rsidRDefault="00215446" w:rsidP="0064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478551"/>
      <w:docPartObj>
        <w:docPartGallery w:val="Page Numbers (Bottom of Page)"/>
        <w:docPartUnique/>
      </w:docPartObj>
    </w:sdtPr>
    <w:sdtEndPr>
      <w:rPr>
        <w:b/>
        <w:noProof/>
        <w:sz w:val="40"/>
        <w:szCs w:val="40"/>
      </w:rPr>
    </w:sdtEndPr>
    <w:sdtContent>
      <w:p w14:paraId="6169EBE1" w14:textId="77777777" w:rsidR="0064602E" w:rsidRPr="0064602E" w:rsidRDefault="0064602E">
        <w:pPr>
          <w:pStyle w:val="Footer"/>
          <w:jc w:val="right"/>
          <w:rPr>
            <w:b/>
            <w:sz w:val="40"/>
            <w:szCs w:val="40"/>
          </w:rPr>
        </w:pPr>
        <w:r w:rsidRPr="0064602E">
          <w:rPr>
            <w:b/>
            <w:sz w:val="40"/>
            <w:szCs w:val="40"/>
          </w:rPr>
          <w:fldChar w:fldCharType="begin"/>
        </w:r>
        <w:r w:rsidRPr="0064602E">
          <w:rPr>
            <w:b/>
            <w:sz w:val="40"/>
            <w:szCs w:val="40"/>
          </w:rPr>
          <w:instrText xml:space="preserve"> PAGE   \* MERGEFORMAT </w:instrText>
        </w:r>
        <w:r w:rsidRPr="0064602E">
          <w:rPr>
            <w:b/>
            <w:sz w:val="40"/>
            <w:szCs w:val="40"/>
          </w:rPr>
          <w:fldChar w:fldCharType="separate"/>
        </w:r>
        <w:r w:rsidR="00D276E3">
          <w:rPr>
            <w:b/>
            <w:noProof/>
            <w:sz w:val="40"/>
            <w:szCs w:val="40"/>
          </w:rPr>
          <w:t>1</w:t>
        </w:r>
        <w:r w:rsidRPr="0064602E">
          <w:rPr>
            <w:b/>
            <w:noProof/>
            <w:sz w:val="40"/>
            <w:szCs w:val="40"/>
          </w:rPr>
          <w:fldChar w:fldCharType="end"/>
        </w:r>
      </w:p>
    </w:sdtContent>
  </w:sdt>
  <w:p w14:paraId="6169EBE2" w14:textId="77777777" w:rsidR="0064602E" w:rsidRDefault="00646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8132" w14:textId="77777777" w:rsidR="00215446" w:rsidRDefault="00215446" w:rsidP="0064602E">
      <w:pPr>
        <w:spacing w:after="0" w:line="240" w:lineRule="auto"/>
      </w:pPr>
      <w:r>
        <w:separator/>
      </w:r>
    </w:p>
  </w:footnote>
  <w:footnote w:type="continuationSeparator" w:id="0">
    <w:p w14:paraId="50A64267" w14:textId="77777777" w:rsidR="00215446" w:rsidRDefault="00215446" w:rsidP="00646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CB5"/>
    <w:multiLevelType w:val="hybridMultilevel"/>
    <w:tmpl w:val="0F3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85017"/>
    <w:multiLevelType w:val="hybridMultilevel"/>
    <w:tmpl w:val="7F76549E"/>
    <w:lvl w:ilvl="0" w:tplc="A6E297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40AA4"/>
    <w:multiLevelType w:val="multilevel"/>
    <w:tmpl w:val="EC9C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9360521">
    <w:abstractNumId w:val="2"/>
  </w:num>
  <w:num w:numId="2" w16cid:durableId="280891214">
    <w:abstractNumId w:val="0"/>
  </w:num>
  <w:num w:numId="3" w16cid:durableId="1574926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36"/>
    <w:rsid w:val="000A18E5"/>
    <w:rsid w:val="00215446"/>
    <w:rsid w:val="0025098A"/>
    <w:rsid w:val="002D6B5B"/>
    <w:rsid w:val="002F6AAD"/>
    <w:rsid w:val="003651C5"/>
    <w:rsid w:val="004D36BA"/>
    <w:rsid w:val="004F41F5"/>
    <w:rsid w:val="0064602E"/>
    <w:rsid w:val="0067483C"/>
    <w:rsid w:val="00681762"/>
    <w:rsid w:val="00684BD7"/>
    <w:rsid w:val="006B6C95"/>
    <w:rsid w:val="00840077"/>
    <w:rsid w:val="008F0891"/>
    <w:rsid w:val="008F7EDC"/>
    <w:rsid w:val="00A354A7"/>
    <w:rsid w:val="00A476C7"/>
    <w:rsid w:val="00AC3411"/>
    <w:rsid w:val="00D276E3"/>
    <w:rsid w:val="00DE047B"/>
    <w:rsid w:val="00E21136"/>
    <w:rsid w:val="00EB2EBC"/>
    <w:rsid w:val="00EB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EB8E"/>
  <w15:chartTrackingRefBased/>
  <w15:docId w15:val="{0CA134F4-9866-492C-BC60-B66189C3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1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1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136"/>
    <w:rPr>
      <w:color w:val="0563C1" w:themeColor="hyperlink"/>
      <w:u w:val="single"/>
    </w:rPr>
  </w:style>
  <w:style w:type="character" w:customStyle="1" w:styleId="Heading1Char">
    <w:name w:val="Heading 1 Char"/>
    <w:basedOn w:val="DefaultParagraphFont"/>
    <w:link w:val="Heading1"/>
    <w:uiPriority w:val="9"/>
    <w:rsid w:val="00E2113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113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46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2E"/>
  </w:style>
  <w:style w:type="paragraph" w:styleId="Footer">
    <w:name w:val="footer"/>
    <w:basedOn w:val="Normal"/>
    <w:link w:val="FooterChar"/>
    <w:uiPriority w:val="99"/>
    <w:unhideWhenUsed/>
    <w:rsid w:val="00646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2E"/>
  </w:style>
  <w:style w:type="paragraph" w:styleId="ListParagraph">
    <w:name w:val="List Paragraph"/>
    <w:basedOn w:val="Normal"/>
    <w:uiPriority w:val="34"/>
    <w:qFormat/>
    <w:rsid w:val="004D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07478">
      <w:bodyDiv w:val="1"/>
      <w:marLeft w:val="0"/>
      <w:marRight w:val="0"/>
      <w:marTop w:val="0"/>
      <w:marBottom w:val="0"/>
      <w:divBdr>
        <w:top w:val="none" w:sz="0" w:space="0" w:color="auto"/>
        <w:left w:val="none" w:sz="0" w:space="0" w:color="auto"/>
        <w:bottom w:val="none" w:sz="0" w:space="0" w:color="auto"/>
        <w:right w:val="none" w:sz="0" w:space="0" w:color="auto"/>
      </w:divBdr>
      <w:divsChild>
        <w:div w:id="277831668">
          <w:marLeft w:val="0"/>
          <w:marRight w:val="0"/>
          <w:marTop w:val="0"/>
          <w:marBottom w:val="300"/>
          <w:divBdr>
            <w:top w:val="none" w:sz="0" w:space="0" w:color="auto"/>
            <w:left w:val="none" w:sz="0" w:space="0" w:color="auto"/>
            <w:bottom w:val="none" w:sz="0" w:space="0" w:color="auto"/>
            <w:right w:val="none" w:sz="0" w:space="0" w:color="auto"/>
          </w:divBdr>
          <w:divsChild>
            <w:div w:id="1131023638">
              <w:marLeft w:val="0"/>
              <w:marRight w:val="0"/>
              <w:marTop w:val="0"/>
              <w:marBottom w:val="0"/>
              <w:divBdr>
                <w:top w:val="none" w:sz="0" w:space="0" w:color="auto"/>
                <w:left w:val="none" w:sz="0" w:space="0" w:color="auto"/>
                <w:bottom w:val="none" w:sz="0" w:space="0" w:color="auto"/>
                <w:right w:val="none" w:sz="0" w:space="0" w:color="auto"/>
              </w:divBdr>
            </w:div>
          </w:divsChild>
        </w:div>
        <w:div w:id="1288315973">
          <w:marLeft w:val="0"/>
          <w:marRight w:val="0"/>
          <w:marTop w:val="0"/>
          <w:marBottom w:val="300"/>
          <w:divBdr>
            <w:top w:val="none" w:sz="0" w:space="0" w:color="auto"/>
            <w:left w:val="none" w:sz="0" w:space="0" w:color="auto"/>
            <w:bottom w:val="none" w:sz="0" w:space="0" w:color="auto"/>
            <w:right w:val="none" w:sz="0" w:space="0" w:color="auto"/>
          </w:divBdr>
          <w:divsChild>
            <w:div w:id="1505896156">
              <w:marLeft w:val="0"/>
              <w:marRight w:val="0"/>
              <w:marTop w:val="0"/>
              <w:marBottom w:val="0"/>
              <w:divBdr>
                <w:top w:val="none" w:sz="0" w:space="0" w:color="auto"/>
                <w:left w:val="none" w:sz="0" w:space="0" w:color="auto"/>
                <w:bottom w:val="none" w:sz="0" w:space="0" w:color="auto"/>
                <w:right w:val="none" w:sz="0" w:space="0" w:color="auto"/>
              </w:divBdr>
              <w:divsChild>
                <w:div w:id="111825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0312">
          <w:marLeft w:val="0"/>
          <w:marRight w:val="0"/>
          <w:marTop w:val="0"/>
          <w:marBottom w:val="300"/>
          <w:divBdr>
            <w:top w:val="none" w:sz="0" w:space="0" w:color="auto"/>
            <w:left w:val="none" w:sz="0" w:space="0" w:color="auto"/>
            <w:bottom w:val="none" w:sz="0" w:space="0" w:color="auto"/>
            <w:right w:val="none" w:sz="0" w:space="0" w:color="auto"/>
          </w:divBdr>
          <w:divsChild>
            <w:div w:id="1353191863">
              <w:marLeft w:val="0"/>
              <w:marRight w:val="0"/>
              <w:marTop w:val="0"/>
              <w:marBottom w:val="0"/>
              <w:divBdr>
                <w:top w:val="none" w:sz="0" w:space="0" w:color="auto"/>
                <w:left w:val="none" w:sz="0" w:space="0" w:color="auto"/>
                <w:bottom w:val="none" w:sz="0" w:space="0" w:color="auto"/>
                <w:right w:val="none" w:sz="0" w:space="0" w:color="auto"/>
              </w:divBdr>
              <w:divsChild>
                <w:div w:id="191461131">
                  <w:marLeft w:val="0"/>
                  <w:marRight w:val="0"/>
                  <w:marTop w:val="0"/>
                  <w:marBottom w:val="0"/>
                  <w:divBdr>
                    <w:top w:val="none" w:sz="0" w:space="0" w:color="auto"/>
                    <w:left w:val="none" w:sz="0" w:space="0" w:color="auto"/>
                    <w:bottom w:val="none" w:sz="0" w:space="0" w:color="auto"/>
                    <w:right w:val="none" w:sz="0" w:space="0" w:color="auto"/>
                  </w:divBdr>
                </w:div>
                <w:div w:id="137379810">
                  <w:marLeft w:val="0"/>
                  <w:marRight w:val="0"/>
                  <w:marTop w:val="0"/>
                  <w:marBottom w:val="0"/>
                  <w:divBdr>
                    <w:top w:val="none" w:sz="0" w:space="0" w:color="auto"/>
                    <w:left w:val="none" w:sz="0" w:space="0" w:color="auto"/>
                    <w:bottom w:val="none" w:sz="0" w:space="0" w:color="auto"/>
                    <w:right w:val="none" w:sz="0" w:space="0" w:color="auto"/>
                  </w:divBdr>
                </w:div>
                <w:div w:id="1518419225">
                  <w:marLeft w:val="0"/>
                  <w:marRight w:val="0"/>
                  <w:marTop w:val="0"/>
                  <w:marBottom w:val="0"/>
                  <w:divBdr>
                    <w:top w:val="none" w:sz="0" w:space="0" w:color="auto"/>
                    <w:left w:val="none" w:sz="0" w:space="0" w:color="auto"/>
                    <w:bottom w:val="none" w:sz="0" w:space="0" w:color="auto"/>
                    <w:right w:val="none" w:sz="0" w:space="0" w:color="auto"/>
                  </w:divBdr>
                </w:div>
                <w:div w:id="1393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blogs.scientificamerican.com/roots-of-unity/build-your-own-fractal-with-megamenger/" TargetMode="Externa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abakcus.com/diy/how-to-build-level-one-menger-spo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Rodney, Erin</cp:lastModifiedBy>
  <cp:revision>5</cp:revision>
  <dcterms:created xsi:type="dcterms:W3CDTF">2023-10-17T14:47:00Z</dcterms:created>
  <dcterms:modified xsi:type="dcterms:W3CDTF">2023-11-07T13:20:00Z</dcterms:modified>
</cp:coreProperties>
</file>