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A7" w:rsidRDefault="00226FA7"/>
    <w:p w:rsidR="0069124A" w:rsidRDefault="0069124A"/>
    <w:p w:rsidR="0069124A" w:rsidRDefault="0069124A"/>
    <w:p w:rsidR="0069124A" w:rsidRDefault="0069124A"/>
    <w:p w:rsidR="0069124A" w:rsidRDefault="0069124A"/>
    <w:p w:rsidR="0069124A" w:rsidRDefault="0069124A"/>
    <w:p w:rsidR="00C226FB" w:rsidRPr="00E431E9" w:rsidRDefault="007C6AC8" w:rsidP="00BA225B">
      <w:pPr>
        <w:pStyle w:val="Heading1"/>
        <w:spacing w:before="0"/>
        <w:jc w:val="center"/>
        <w:rPr>
          <w:rFonts w:ascii="Arial" w:hAnsi="Arial" w:cs="Arial"/>
          <w:sz w:val="32"/>
        </w:rPr>
      </w:pPr>
      <w:r w:rsidRPr="00E431E9">
        <w:rPr>
          <w:rFonts w:ascii="Arial" w:hAnsi="Arial" w:cs="Arial"/>
          <w:sz w:val="32"/>
        </w:rPr>
        <w:t>National Federation of the Blind Jernigan Institute</w:t>
      </w:r>
    </w:p>
    <w:p w:rsidR="007C6AC8" w:rsidRPr="00E431E9" w:rsidRDefault="007C6AC8" w:rsidP="00BA225B">
      <w:pPr>
        <w:pStyle w:val="Heading1"/>
        <w:spacing w:before="0"/>
        <w:jc w:val="center"/>
        <w:rPr>
          <w:rFonts w:ascii="Arial" w:hAnsi="Arial" w:cs="Arial"/>
          <w:sz w:val="32"/>
        </w:rPr>
      </w:pPr>
    </w:p>
    <w:p w:rsidR="007C6AC8" w:rsidRPr="00E431E9" w:rsidRDefault="007C6AC8" w:rsidP="00BA225B">
      <w:pPr>
        <w:pStyle w:val="Heading1"/>
        <w:spacing w:before="0"/>
        <w:jc w:val="center"/>
        <w:rPr>
          <w:rFonts w:ascii="Arial" w:hAnsi="Arial" w:cs="Arial"/>
          <w:sz w:val="32"/>
        </w:rPr>
      </w:pPr>
      <w:r w:rsidRPr="00E431E9">
        <w:rPr>
          <w:rFonts w:ascii="Arial" w:hAnsi="Arial" w:cs="Arial"/>
          <w:sz w:val="32"/>
        </w:rPr>
        <w:t>Vote-By-Mail Toolkit</w:t>
      </w:r>
      <w:r w:rsidR="0038711F" w:rsidRPr="00E431E9">
        <w:rPr>
          <w:rFonts w:ascii="Arial" w:hAnsi="Arial" w:cs="Arial"/>
          <w:sz w:val="32"/>
        </w:rPr>
        <w:t xml:space="preserve"> </w:t>
      </w:r>
      <w:r w:rsidR="00A15E66" w:rsidRPr="00E431E9">
        <w:rPr>
          <w:rFonts w:ascii="Arial" w:hAnsi="Arial" w:cs="Arial"/>
          <w:sz w:val="32"/>
        </w:rPr>
        <w:t>f</w:t>
      </w:r>
      <w:r w:rsidR="0038711F" w:rsidRPr="00E431E9">
        <w:rPr>
          <w:rFonts w:ascii="Arial" w:hAnsi="Arial" w:cs="Arial"/>
          <w:sz w:val="32"/>
        </w:rPr>
        <w:t>or Disability Rights Advocates</w:t>
      </w:r>
    </w:p>
    <w:p w:rsidR="007C6AC8" w:rsidRPr="00BA225B" w:rsidRDefault="007C6AC8">
      <w:pPr>
        <w:rPr>
          <w:rFonts w:ascii="Arial" w:hAnsi="Arial" w:cs="Arial"/>
          <w:szCs w:val="28"/>
        </w:rPr>
      </w:pPr>
    </w:p>
    <w:p w:rsidR="007C6AC8" w:rsidRPr="00E431E9" w:rsidRDefault="007C6AC8" w:rsidP="00E431E9">
      <w:pPr>
        <w:pStyle w:val="Heading2"/>
        <w:rPr>
          <w:b/>
        </w:rPr>
      </w:pPr>
      <w:r w:rsidRPr="00E431E9">
        <w:rPr>
          <w:b/>
        </w:rPr>
        <w:t>Introduction</w:t>
      </w:r>
    </w:p>
    <w:p w:rsidR="007C6AC8" w:rsidRPr="00BA225B" w:rsidRDefault="007C6AC8">
      <w:pPr>
        <w:rPr>
          <w:rFonts w:ascii="Arial" w:hAnsi="Arial" w:cs="Arial"/>
          <w:szCs w:val="28"/>
        </w:rPr>
      </w:pPr>
    </w:p>
    <w:p w:rsidR="007C6AC8" w:rsidRPr="00BA225B" w:rsidRDefault="007C6AC8">
      <w:pPr>
        <w:rPr>
          <w:rFonts w:ascii="Arial" w:hAnsi="Arial" w:cs="Arial"/>
          <w:szCs w:val="28"/>
        </w:rPr>
      </w:pPr>
      <w:r w:rsidRPr="00BA225B">
        <w:rPr>
          <w:rFonts w:ascii="Arial" w:hAnsi="Arial" w:cs="Arial"/>
          <w:szCs w:val="28"/>
        </w:rPr>
        <w:t>As the number of states that are faced with replacing aging electronic voting systems increases, many of these states are looking for replacement systems that are more convenient for voters and less costly for boards of elections.</w:t>
      </w:r>
      <w:r w:rsidR="00196363" w:rsidRPr="00BA225B">
        <w:rPr>
          <w:rFonts w:ascii="Arial" w:hAnsi="Arial" w:cs="Arial"/>
          <w:szCs w:val="28"/>
        </w:rPr>
        <w:t xml:space="preserve"> The number of states and local jurisdictions that are considering converti</w:t>
      </w:r>
      <w:r w:rsidR="007C0F6E" w:rsidRPr="00BA225B">
        <w:rPr>
          <w:rFonts w:ascii="Arial" w:hAnsi="Arial" w:cs="Arial"/>
          <w:szCs w:val="28"/>
        </w:rPr>
        <w:t xml:space="preserve">ng to all vote-by-mail </w:t>
      </w:r>
      <w:r w:rsidR="00DE2720" w:rsidRPr="00BA225B">
        <w:rPr>
          <w:rFonts w:ascii="Arial" w:hAnsi="Arial" w:cs="Arial"/>
          <w:szCs w:val="28"/>
        </w:rPr>
        <w:t xml:space="preserve">is increasing </w:t>
      </w:r>
      <w:r w:rsidR="007C0F6E" w:rsidRPr="00BA225B">
        <w:rPr>
          <w:rFonts w:ascii="Arial" w:hAnsi="Arial" w:cs="Arial"/>
          <w:szCs w:val="28"/>
        </w:rPr>
        <w:t xml:space="preserve">because it meets both of these requirements. </w:t>
      </w:r>
    </w:p>
    <w:p w:rsidR="007C0F6E" w:rsidRPr="00BA225B" w:rsidRDefault="007C0F6E">
      <w:pPr>
        <w:rPr>
          <w:rFonts w:ascii="Arial" w:hAnsi="Arial" w:cs="Arial"/>
          <w:szCs w:val="28"/>
        </w:rPr>
      </w:pPr>
    </w:p>
    <w:p w:rsidR="007C0F6E" w:rsidRPr="00BA225B" w:rsidRDefault="007C0F6E">
      <w:pPr>
        <w:rPr>
          <w:rFonts w:ascii="Arial" w:hAnsi="Arial" w:cs="Arial"/>
          <w:szCs w:val="28"/>
        </w:rPr>
      </w:pPr>
      <w:r w:rsidRPr="00BA225B">
        <w:rPr>
          <w:rFonts w:ascii="Arial" w:hAnsi="Arial" w:cs="Arial"/>
          <w:szCs w:val="28"/>
        </w:rPr>
        <w:t>As with any paper ballot system, an accessible way for a blind, low vision, or other print disabled voter to privately and independently mark her ballot must be provided, as required by the Americans with Disabilities Act</w:t>
      </w:r>
      <w:r w:rsidR="00E529DB">
        <w:rPr>
          <w:rFonts w:ascii="Arial" w:hAnsi="Arial" w:cs="Arial"/>
          <w:szCs w:val="28"/>
        </w:rPr>
        <w:t xml:space="preserve"> (ADA)</w:t>
      </w:r>
      <w:r w:rsidRPr="00BA225B">
        <w:rPr>
          <w:rFonts w:ascii="Arial" w:hAnsi="Arial" w:cs="Arial"/>
          <w:szCs w:val="28"/>
        </w:rPr>
        <w:t>. This toolkit has been developed by the National Federation of th</w:t>
      </w:r>
      <w:r w:rsidR="00156869" w:rsidRPr="00BA225B">
        <w:rPr>
          <w:rFonts w:ascii="Arial" w:hAnsi="Arial" w:cs="Arial"/>
          <w:szCs w:val="28"/>
        </w:rPr>
        <w:t>e Blind Jernigan Institute with funds from a Help America Vote Act grant from the Administration for Community Living, US Department of Health and Human Services</w:t>
      </w:r>
      <w:r w:rsidR="001052FA">
        <w:rPr>
          <w:rFonts w:ascii="Arial" w:hAnsi="Arial" w:cs="Arial"/>
          <w:szCs w:val="28"/>
        </w:rPr>
        <w:t>. The objective of the toolkit is</w:t>
      </w:r>
      <w:r w:rsidR="00156869" w:rsidRPr="00BA225B">
        <w:rPr>
          <w:rFonts w:ascii="Arial" w:hAnsi="Arial" w:cs="Arial"/>
          <w:szCs w:val="28"/>
        </w:rPr>
        <w:t xml:space="preserve"> to provide voting rights advocates with the information and tools they need to ensure that an accessible method of ballot marking is included in legislation to convert a state or local jurisdiction to all vote-by-mail.</w:t>
      </w:r>
    </w:p>
    <w:p w:rsidR="007C28E7" w:rsidRPr="00BA225B" w:rsidRDefault="007C28E7">
      <w:pPr>
        <w:rPr>
          <w:rFonts w:ascii="Arial" w:hAnsi="Arial" w:cs="Arial"/>
          <w:szCs w:val="28"/>
        </w:rPr>
      </w:pPr>
    </w:p>
    <w:p w:rsidR="007C28E7" w:rsidRPr="00E431E9" w:rsidRDefault="007C28E7" w:rsidP="00E431E9">
      <w:pPr>
        <w:pStyle w:val="Heading2"/>
        <w:rPr>
          <w:b/>
        </w:rPr>
      </w:pPr>
      <w:r w:rsidRPr="00E431E9">
        <w:rPr>
          <w:b/>
        </w:rPr>
        <w:t>Background Information</w:t>
      </w:r>
    </w:p>
    <w:p w:rsidR="007C28E7" w:rsidRPr="00BA225B" w:rsidRDefault="007C28E7">
      <w:pPr>
        <w:rPr>
          <w:rFonts w:ascii="Arial" w:hAnsi="Arial" w:cs="Arial"/>
          <w:szCs w:val="28"/>
        </w:rPr>
      </w:pPr>
    </w:p>
    <w:p w:rsidR="007C28E7" w:rsidRPr="00BA225B" w:rsidRDefault="00FB5517">
      <w:pPr>
        <w:rPr>
          <w:rFonts w:ascii="Arial" w:hAnsi="Arial" w:cs="Arial"/>
          <w:szCs w:val="28"/>
        </w:rPr>
      </w:pPr>
      <w:r w:rsidRPr="00BA225B">
        <w:rPr>
          <w:rFonts w:ascii="Arial" w:hAnsi="Arial" w:cs="Arial"/>
          <w:szCs w:val="28"/>
        </w:rPr>
        <w:t>The option to vote</w:t>
      </w:r>
      <w:r w:rsidR="0048758B">
        <w:rPr>
          <w:rFonts w:ascii="Arial" w:hAnsi="Arial" w:cs="Arial"/>
          <w:szCs w:val="28"/>
        </w:rPr>
        <w:t xml:space="preserve"> </w:t>
      </w:r>
      <w:r w:rsidRPr="00BA225B">
        <w:rPr>
          <w:rFonts w:ascii="Arial" w:hAnsi="Arial" w:cs="Arial"/>
          <w:szCs w:val="28"/>
        </w:rPr>
        <w:t>by</w:t>
      </w:r>
      <w:r w:rsidR="0048758B">
        <w:rPr>
          <w:rFonts w:ascii="Arial" w:hAnsi="Arial" w:cs="Arial"/>
          <w:szCs w:val="28"/>
        </w:rPr>
        <w:t xml:space="preserve"> </w:t>
      </w:r>
      <w:r w:rsidRPr="00BA225B">
        <w:rPr>
          <w:rFonts w:ascii="Arial" w:hAnsi="Arial" w:cs="Arial"/>
          <w:szCs w:val="28"/>
        </w:rPr>
        <w:t>mail, such as by absentee ballot, is already a popular way for US citizens to vote. For the 2016 presidential election, twenty-five percent of the total ballots cast were done so by mail.</w:t>
      </w:r>
    </w:p>
    <w:p w:rsidR="00FB5517" w:rsidRPr="00BA225B" w:rsidRDefault="00FB5517">
      <w:pPr>
        <w:rPr>
          <w:rFonts w:ascii="Arial" w:hAnsi="Arial" w:cs="Arial"/>
          <w:szCs w:val="28"/>
        </w:rPr>
      </w:pPr>
    </w:p>
    <w:p w:rsidR="00FB5517" w:rsidRPr="00BA225B" w:rsidRDefault="00FB5517">
      <w:pPr>
        <w:rPr>
          <w:rFonts w:ascii="Arial" w:hAnsi="Arial" w:cs="Arial"/>
          <w:szCs w:val="28"/>
        </w:rPr>
      </w:pPr>
      <w:r w:rsidRPr="00BA225B">
        <w:rPr>
          <w:rFonts w:ascii="Arial" w:hAnsi="Arial" w:cs="Arial"/>
          <w:szCs w:val="28"/>
        </w:rPr>
        <w:t xml:space="preserve">In an all vote-by-mail state, a </w:t>
      </w:r>
      <w:r w:rsidR="002E404B" w:rsidRPr="00BA225B">
        <w:rPr>
          <w:rFonts w:ascii="Arial" w:hAnsi="Arial" w:cs="Arial"/>
          <w:szCs w:val="28"/>
        </w:rPr>
        <w:t xml:space="preserve">paper </w:t>
      </w:r>
      <w:r w:rsidRPr="00BA225B">
        <w:rPr>
          <w:rFonts w:ascii="Arial" w:hAnsi="Arial" w:cs="Arial"/>
          <w:szCs w:val="28"/>
        </w:rPr>
        <w:t xml:space="preserve">ballot is mailed to </w:t>
      </w:r>
      <w:r w:rsidR="002E404B" w:rsidRPr="00BA225B">
        <w:rPr>
          <w:rFonts w:ascii="Arial" w:hAnsi="Arial" w:cs="Arial"/>
          <w:szCs w:val="28"/>
        </w:rPr>
        <w:t xml:space="preserve">the home address of </w:t>
      </w:r>
      <w:r w:rsidRPr="00BA225B">
        <w:rPr>
          <w:rFonts w:ascii="Arial" w:hAnsi="Arial" w:cs="Arial"/>
          <w:szCs w:val="28"/>
        </w:rPr>
        <w:t xml:space="preserve">every registered voter for every election. </w:t>
      </w:r>
      <w:r w:rsidR="002E404B" w:rsidRPr="00BA225B">
        <w:rPr>
          <w:rFonts w:ascii="Arial" w:hAnsi="Arial" w:cs="Arial"/>
          <w:szCs w:val="28"/>
        </w:rPr>
        <w:t>After the ballot is marked, it can be mailed back to the local elections office, placed in a local drop box, or dropped o</w:t>
      </w:r>
      <w:r w:rsidR="00DE2720" w:rsidRPr="00BA225B">
        <w:rPr>
          <w:rFonts w:ascii="Arial" w:hAnsi="Arial" w:cs="Arial"/>
          <w:szCs w:val="28"/>
        </w:rPr>
        <w:t>ff</w:t>
      </w:r>
      <w:r w:rsidR="002E404B" w:rsidRPr="00BA225B">
        <w:rPr>
          <w:rFonts w:ascii="Arial" w:hAnsi="Arial" w:cs="Arial"/>
          <w:szCs w:val="28"/>
        </w:rPr>
        <w:t xml:space="preserve"> at a voting center. </w:t>
      </w:r>
      <w:r w:rsidR="0024704D" w:rsidRPr="00BA225B">
        <w:rPr>
          <w:rFonts w:ascii="Arial" w:hAnsi="Arial" w:cs="Arial"/>
          <w:szCs w:val="28"/>
        </w:rPr>
        <w:t>The convenience of</w:t>
      </w:r>
      <w:r w:rsidR="002E404B" w:rsidRPr="00BA225B">
        <w:rPr>
          <w:rFonts w:ascii="Arial" w:hAnsi="Arial" w:cs="Arial"/>
          <w:szCs w:val="28"/>
        </w:rPr>
        <w:t xml:space="preserve"> </w:t>
      </w:r>
      <w:r w:rsidR="008E7C80">
        <w:rPr>
          <w:rFonts w:ascii="Arial" w:hAnsi="Arial" w:cs="Arial"/>
          <w:szCs w:val="28"/>
        </w:rPr>
        <w:t xml:space="preserve">a </w:t>
      </w:r>
      <w:r w:rsidR="002E404B" w:rsidRPr="00BA225B">
        <w:rPr>
          <w:rFonts w:ascii="Arial" w:hAnsi="Arial" w:cs="Arial"/>
          <w:szCs w:val="28"/>
        </w:rPr>
        <w:t>vote-by-mail</w:t>
      </w:r>
      <w:r w:rsidR="0024704D" w:rsidRPr="00BA225B">
        <w:rPr>
          <w:rFonts w:ascii="Arial" w:hAnsi="Arial" w:cs="Arial"/>
          <w:szCs w:val="28"/>
        </w:rPr>
        <w:t xml:space="preserve"> </w:t>
      </w:r>
      <w:r w:rsidR="008E7C80">
        <w:rPr>
          <w:rFonts w:ascii="Arial" w:hAnsi="Arial" w:cs="Arial"/>
          <w:szCs w:val="28"/>
        </w:rPr>
        <w:t xml:space="preserve">system </w:t>
      </w:r>
      <w:r w:rsidR="0024704D" w:rsidRPr="00BA225B">
        <w:rPr>
          <w:rFonts w:ascii="Arial" w:hAnsi="Arial" w:cs="Arial"/>
          <w:szCs w:val="28"/>
        </w:rPr>
        <w:t>means that fewer</w:t>
      </w:r>
      <w:r w:rsidR="002E404B" w:rsidRPr="00BA225B">
        <w:rPr>
          <w:rFonts w:ascii="Arial" w:hAnsi="Arial" w:cs="Arial"/>
          <w:szCs w:val="28"/>
        </w:rPr>
        <w:t xml:space="preserve"> local polling places are </w:t>
      </w:r>
      <w:r w:rsidR="0024704D" w:rsidRPr="00BA225B">
        <w:rPr>
          <w:rFonts w:ascii="Arial" w:hAnsi="Arial" w:cs="Arial"/>
          <w:szCs w:val="28"/>
        </w:rPr>
        <w:t xml:space="preserve">needed. </w:t>
      </w:r>
      <w:r w:rsidR="008E7C80">
        <w:rPr>
          <w:rFonts w:ascii="Arial" w:hAnsi="Arial" w:cs="Arial"/>
          <w:szCs w:val="28"/>
        </w:rPr>
        <w:t>However, a</w:t>
      </w:r>
      <w:r w:rsidR="0024704D" w:rsidRPr="00BA225B">
        <w:rPr>
          <w:rFonts w:ascii="Arial" w:hAnsi="Arial" w:cs="Arial"/>
          <w:szCs w:val="28"/>
        </w:rPr>
        <w:t xml:space="preserve"> voter who prefers to cast her ballot at a polling place </w:t>
      </w:r>
      <w:r w:rsidR="0024704D" w:rsidRPr="00BA225B">
        <w:rPr>
          <w:rFonts w:ascii="Arial" w:hAnsi="Arial" w:cs="Arial"/>
          <w:szCs w:val="28"/>
        </w:rPr>
        <w:lastRenderedPageBreak/>
        <w:t>or who needs to use an accessible ballot marking device will need to travel to a</w:t>
      </w:r>
      <w:r w:rsidR="002E404B" w:rsidRPr="00BA225B">
        <w:rPr>
          <w:rFonts w:ascii="Arial" w:hAnsi="Arial" w:cs="Arial"/>
          <w:szCs w:val="28"/>
        </w:rPr>
        <w:t xml:space="preserve"> more remote voting center </w:t>
      </w:r>
      <w:r w:rsidRPr="00BA225B">
        <w:rPr>
          <w:rFonts w:ascii="Arial" w:hAnsi="Arial" w:cs="Arial"/>
          <w:szCs w:val="28"/>
        </w:rPr>
        <w:t xml:space="preserve">during an early voting period or on Election Day. </w:t>
      </w:r>
    </w:p>
    <w:p w:rsidR="0024704D" w:rsidRPr="00BA225B" w:rsidRDefault="0024704D">
      <w:pPr>
        <w:rPr>
          <w:rFonts w:ascii="Arial" w:hAnsi="Arial" w:cs="Arial"/>
          <w:szCs w:val="28"/>
        </w:rPr>
      </w:pPr>
    </w:p>
    <w:p w:rsidR="0024704D" w:rsidRPr="00BA225B" w:rsidRDefault="0024704D">
      <w:pPr>
        <w:rPr>
          <w:rFonts w:ascii="Arial" w:hAnsi="Arial" w:cs="Arial"/>
          <w:szCs w:val="28"/>
        </w:rPr>
      </w:pPr>
      <w:r w:rsidRPr="00BA225B">
        <w:rPr>
          <w:rFonts w:ascii="Arial" w:hAnsi="Arial" w:cs="Arial"/>
          <w:szCs w:val="28"/>
        </w:rPr>
        <w:t xml:space="preserve">There are currently three states that conduct all of their elections by mail. </w:t>
      </w:r>
      <w:r w:rsidR="00CA582F" w:rsidRPr="00BA225B">
        <w:rPr>
          <w:rFonts w:ascii="Arial" w:hAnsi="Arial" w:cs="Arial"/>
          <w:szCs w:val="28"/>
        </w:rPr>
        <w:t xml:space="preserve">Oregon became the first state in 2000 to convert to all </w:t>
      </w:r>
      <w:proofErr w:type="gramStart"/>
      <w:r w:rsidR="00CA582F" w:rsidRPr="00BA225B">
        <w:rPr>
          <w:rFonts w:ascii="Arial" w:hAnsi="Arial" w:cs="Arial"/>
          <w:szCs w:val="28"/>
        </w:rPr>
        <w:t>vote-by-mail</w:t>
      </w:r>
      <w:proofErr w:type="gramEnd"/>
      <w:r w:rsidR="00CA582F" w:rsidRPr="00BA225B">
        <w:rPr>
          <w:rFonts w:ascii="Arial" w:hAnsi="Arial" w:cs="Arial"/>
          <w:szCs w:val="28"/>
        </w:rPr>
        <w:t>, followed by Washington in 2011, and Colorado in 2013. In 2018, Hawaii became the fourth state to convert, and will conduct its first all vote-by-mail election in 2020.</w:t>
      </w:r>
      <w:r w:rsidR="0083700F" w:rsidRPr="00BA225B">
        <w:rPr>
          <w:rFonts w:ascii="Arial" w:hAnsi="Arial" w:cs="Arial"/>
          <w:szCs w:val="28"/>
        </w:rPr>
        <w:t xml:space="preserve"> There are also a number of loc</w:t>
      </w:r>
      <w:r w:rsidR="00DE2720" w:rsidRPr="00BA225B">
        <w:rPr>
          <w:rFonts w:ascii="Arial" w:hAnsi="Arial" w:cs="Arial"/>
          <w:szCs w:val="28"/>
        </w:rPr>
        <w:t>a</w:t>
      </w:r>
      <w:r w:rsidR="0083700F" w:rsidRPr="00BA225B">
        <w:rPr>
          <w:rFonts w:ascii="Arial" w:hAnsi="Arial" w:cs="Arial"/>
          <w:szCs w:val="28"/>
        </w:rPr>
        <w:t>l jurisdictions that conduct their elections using vote-by-mail. These include: twenty-seven of twenty-nine counties in Utah, thirty-one of fifty-three counties in North Dakota, five counties in California, and the city of Anchorage, Alaska.</w:t>
      </w:r>
    </w:p>
    <w:p w:rsidR="0083700F" w:rsidRPr="00BA225B" w:rsidRDefault="0083700F">
      <w:pPr>
        <w:rPr>
          <w:rFonts w:ascii="Arial" w:hAnsi="Arial" w:cs="Arial"/>
          <w:szCs w:val="28"/>
        </w:rPr>
      </w:pPr>
    </w:p>
    <w:p w:rsidR="0083700F" w:rsidRPr="00BA225B" w:rsidRDefault="0083700F" w:rsidP="00E431E9">
      <w:pPr>
        <w:pStyle w:val="Heading2"/>
      </w:pPr>
      <w:r w:rsidRPr="00BA225B">
        <w:t>The Advantages and Disadvantages of All Vote-By-Mail</w:t>
      </w:r>
    </w:p>
    <w:p w:rsidR="0083700F" w:rsidRPr="00BA225B" w:rsidRDefault="0083700F">
      <w:pPr>
        <w:rPr>
          <w:rFonts w:ascii="Arial" w:hAnsi="Arial" w:cs="Arial"/>
          <w:szCs w:val="28"/>
        </w:rPr>
      </w:pPr>
    </w:p>
    <w:p w:rsidR="0083700F" w:rsidRPr="00BA225B" w:rsidRDefault="002370AC">
      <w:pPr>
        <w:rPr>
          <w:rFonts w:ascii="Arial" w:hAnsi="Arial" w:cs="Arial"/>
          <w:szCs w:val="28"/>
        </w:rPr>
      </w:pPr>
      <w:r w:rsidRPr="00BA225B">
        <w:rPr>
          <w:rFonts w:ascii="Arial" w:hAnsi="Arial" w:cs="Arial"/>
          <w:szCs w:val="28"/>
        </w:rPr>
        <w:t>The number of states and local jurisdictions that are considering and using all vote-by-mail is increasing because it offers some significant advantages over the more traditional polling place-based systems.</w:t>
      </w:r>
      <w:r w:rsidR="006B29CB">
        <w:rPr>
          <w:rStyle w:val="EndnoteReference"/>
          <w:rFonts w:ascii="Arial" w:hAnsi="Arial" w:cs="Arial"/>
          <w:szCs w:val="28"/>
        </w:rPr>
        <w:endnoteReference w:id="1"/>
      </w:r>
      <w:r w:rsidRPr="00BA225B">
        <w:rPr>
          <w:rFonts w:ascii="Arial" w:hAnsi="Arial" w:cs="Arial"/>
          <w:szCs w:val="28"/>
        </w:rPr>
        <w:t xml:space="preserve"> The advantages of all-vote-by-mail include:</w:t>
      </w:r>
    </w:p>
    <w:p w:rsidR="002370AC" w:rsidRPr="00BA225B" w:rsidRDefault="002370AC" w:rsidP="002370AC">
      <w:pPr>
        <w:pStyle w:val="ListParagraph"/>
        <w:numPr>
          <w:ilvl w:val="0"/>
          <w:numId w:val="1"/>
        </w:numPr>
        <w:rPr>
          <w:rFonts w:ascii="Arial" w:hAnsi="Arial" w:cs="Arial"/>
          <w:sz w:val="28"/>
          <w:szCs w:val="28"/>
        </w:rPr>
      </w:pPr>
      <w:r w:rsidRPr="00BA225B">
        <w:rPr>
          <w:rFonts w:ascii="Arial" w:hAnsi="Arial" w:cs="Arial"/>
          <w:sz w:val="28"/>
          <w:szCs w:val="28"/>
        </w:rPr>
        <w:t>Voter convenience</w:t>
      </w:r>
      <w:r w:rsidR="00DE2720" w:rsidRPr="00BA225B">
        <w:rPr>
          <w:rFonts w:ascii="Arial" w:hAnsi="Arial" w:cs="Arial"/>
          <w:sz w:val="28"/>
          <w:szCs w:val="28"/>
        </w:rPr>
        <w:t>. V</w:t>
      </w:r>
      <w:r w:rsidRPr="00BA225B">
        <w:rPr>
          <w:rFonts w:ascii="Arial" w:hAnsi="Arial" w:cs="Arial"/>
          <w:sz w:val="28"/>
          <w:szCs w:val="28"/>
        </w:rPr>
        <w:t xml:space="preserve">oters can take their time to study issues and mark </w:t>
      </w:r>
      <w:r w:rsidR="00DE2720" w:rsidRPr="00BA225B">
        <w:rPr>
          <w:rFonts w:ascii="Arial" w:hAnsi="Arial" w:cs="Arial"/>
          <w:sz w:val="28"/>
          <w:szCs w:val="28"/>
        </w:rPr>
        <w:t xml:space="preserve">their </w:t>
      </w:r>
      <w:r w:rsidRPr="00BA225B">
        <w:rPr>
          <w:rFonts w:ascii="Arial" w:hAnsi="Arial" w:cs="Arial"/>
          <w:sz w:val="28"/>
          <w:szCs w:val="28"/>
        </w:rPr>
        <w:t>ballot at home.</w:t>
      </w:r>
    </w:p>
    <w:p w:rsidR="002370AC" w:rsidRPr="00BA225B" w:rsidRDefault="002370AC" w:rsidP="002370AC">
      <w:pPr>
        <w:pStyle w:val="ListParagraph"/>
        <w:numPr>
          <w:ilvl w:val="0"/>
          <w:numId w:val="1"/>
        </w:numPr>
        <w:rPr>
          <w:rFonts w:ascii="Arial" w:hAnsi="Arial" w:cs="Arial"/>
          <w:sz w:val="28"/>
          <w:szCs w:val="28"/>
        </w:rPr>
      </w:pPr>
      <w:r w:rsidRPr="00BA225B">
        <w:rPr>
          <w:rFonts w:ascii="Arial" w:hAnsi="Arial" w:cs="Arial"/>
          <w:sz w:val="28"/>
          <w:szCs w:val="28"/>
        </w:rPr>
        <w:t>Less costly</w:t>
      </w:r>
      <w:r w:rsidR="00DE2720" w:rsidRPr="00BA225B">
        <w:rPr>
          <w:rFonts w:ascii="Arial" w:hAnsi="Arial" w:cs="Arial"/>
          <w:sz w:val="28"/>
          <w:szCs w:val="28"/>
        </w:rPr>
        <w:t xml:space="preserve">. With </w:t>
      </w:r>
      <w:r w:rsidR="00E63324">
        <w:rPr>
          <w:rFonts w:ascii="Arial" w:hAnsi="Arial" w:cs="Arial"/>
          <w:sz w:val="28"/>
          <w:szCs w:val="28"/>
        </w:rPr>
        <w:t xml:space="preserve">a </w:t>
      </w:r>
      <w:r w:rsidR="00DE2720" w:rsidRPr="00BA225B">
        <w:rPr>
          <w:rFonts w:ascii="Arial" w:hAnsi="Arial" w:cs="Arial"/>
          <w:sz w:val="28"/>
          <w:szCs w:val="28"/>
        </w:rPr>
        <w:t>vote-by-mail</w:t>
      </w:r>
      <w:r w:rsidR="00E63324">
        <w:rPr>
          <w:rFonts w:ascii="Arial" w:hAnsi="Arial" w:cs="Arial"/>
          <w:sz w:val="28"/>
          <w:szCs w:val="28"/>
        </w:rPr>
        <w:t xml:space="preserve"> system</w:t>
      </w:r>
      <w:r w:rsidR="00DE2720" w:rsidRPr="00BA225B">
        <w:rPr>
          <w:rFonts w:ascii="Arial" w:hAnsi="Arial" w:cs="Arial"/>
          <w:sz w:val="28"/>
          <w:szCs w:val="28"/>
        </w:rPr>
        <w:t xml:space="preserve">, there is </w:t>
      </w:r>
      <w:r w:rsidRPr="00BA225B">
        <w:rPr>
          <w:rFonts w:ascii="Arial" w:hAnsi="Arial" w:cs="Arial"/>
          <w:sz w:val="28"/>
          <w:szCs w:val="28"/>
        </w:rPr>
        <w:t xml:space="preserve">no longer </w:t>
      </w:r>
      <w:r w:rsidR="00DE2720" w:rsidRPr="00BA225B">
        <w:rPr>
          <w:rFonts w:ascii="Arial" w:hAnsi="Arial" w:cs="Arial"/>
          <w:sz w:val="28"/>
          <w:szCs w:val="28"/>
        </w:rPr>
        <w:t xml:space="preserve">a </w:t>
      </w:r>
      <w:r w:rsidRPr="00BA225B">
        <w:rPr>
          <w:rFonts w:ascii="Arial" w:hAnsi="Arial" w:cs="Arial"/>
          <w:sz w:val="28"/>
          <w:szCs w:val="28"/>
        </w:rPr>
        <w:t xml:space="preserve">need to staff traditional polling places with poll workers. </w:t>
      </w:r>
      <w:r w:rsidR="00DE2720" w:rsidRPr="00BA225B">
        <w:rPr>
          <w:rFonts w:ascii="Arial" w:hAnsi="Arial" w:cs="Arial"/>
          <w:sz w:val="28"/>
          <w:szCs w:val="28"/>
        </w:rPr>
        <w:t>In addition, f</w:t>
      </w:r>
      <w:r w:rsidRPr="00BA225B">
        <w:rPr>
          <w:rFonts w:ascii="Arial" w:hAnsi="Arial" w:cs="Arial"/>
          <w:sz w:val="28"/>
          <w:szCs w:val="28"/>
        </w:rPr>
        <w:t>ewer voting machines</w:t>
      </w:r>
      <w:r w:rsidR="00A15E66" w:rsidRPr="00BA225B">
        <w:rPr>
          <w:rFonts w:ascii="Arial" w:hAnsi="Arial" w:cs="Arial"/>
          <w:sz w:val="28"/>
          <w:szCs w:val="28"/>
        </w:rPr>
        <w:t xml:space="preserve"> are</w:t>
      </w:r>
      <w:r w:rsidRPr="00BA225B">
        <w:rPr>
          <w:rFonts w:ascii="Arial" w:hAnsi="Arial" w:cs="Arial"/>
          <w:sz w:val="28"/>
          <w:szCs w:val="28"/>
        </w:rPr>
        <w:t xml:space="preserve"> needed.</w:t>
      </w:r>
    </w:p>
    <w:p w:rsidR="002370AC" w:rsidRPr="00BA225B" w:rsidRDefault="002370AC" w:rsidP="002370AC">
      <w:pPr>
        <w:pStyle w:val="ListParagraph"/>
        <w:numPr>
          <w:ilvl w:val="0"/>
          <w:numId w:val="1"/>
        </w:numPr>
        <w:rPr>
          <w:rFonts w:ascii="Arial" w:hAnsi="Arial" w:cs="Arial"/>
          <w:sz w:val="28"/>
          <w:szCs w:val="28"/>
        </w:rPr>
      </w:pPr>
      <w:r w:rsidRPr="00BA225B">
        <w:rPr>
          <w:rFonts w:ascii="Arial" w:hAnsi="Arial" w:cs="Arial"/>
          <w:sz w:val="28"/>
          <w:szCs w:val="28"/>
        </w:rPr>
        <w:t>Increased</w:t>
      </w:r>
      <w:r w:rsidR="00DE2720" w:rsidRPr="00BA225B">
        <w:rPr>
          <w:rFonts w:ascii="Arial" w:hAnsi="Arial" w:cs="Arial"/>
          <w:sz w:val="28"/>
          <w:szCs w:val="28"/>
        </w:rPr>
        <w:t xml:space="preserve"> voter</w:t>
      </w:r>
      <w:r w:rsidRPr="00BA225B">
        <w:rPr>
          <w:rFonts w:ascii="Arial" w:hAnsi="Arial" w:cs="Arial"/>
          <w:sz w:val="28"/>
          <w:szCs w:val="28"/>
        </w:rPr>
        <w:t xml:space="preserve"> turnout</w:t>
      </w:r>
      <w:r w:rsidR="00DE2720" w:rsidRPr="00BA225B">
        <w:rPr>
          <w:rFonts w:ascii="Arial" w:hAnsi="Arial" w:cs="Arial"/>
          <w:sz w:val="28"/>
          <w:szCs w:val="28"/>
        </w:rPr>
        <w:t xml:space="preserve">. In general, converting to vote-by-mail increases voter turnout. However, </w:t>
      </w:r>
      <w:r w:rsidRPr="00BA225B">
        <w:rPr>
          <w:rFonts w:ascii="Arial" w:hAnsi="Arial" w:cs="Arial"/>
          <w:sz w:val="28"/>
          <w:szCs w:val="28"/>
        </w:rPr>
        <w:t>studies show a larger increase for smaller elections than for larger general elections.</w:t>
      </w:r>
    </w:p>
    <w:p w:rsidR="002370AC" w:rsidRPr="00BA225B" w:rsidRDefault="002370AC" w:rsidP="002370AC">
      <w:pPr>
        <w:rPr>
          <w:rFonts w:ascii="Arial" w:hAnsi="Arial" w:cs="Arial"/>
          <w:szCs w:val="28"/>
        </w:rPr>
      </w:pPr>
    </w:p>
    <w:p w:rsidR="002370AC" w:rsidRPr="00BA225B" w:rsidRDefault="000C32FF" w:rsidP="002370AC">
      <w:pPr>
        <w:rPr>
          <w:rFonts w:ascii="Arial" w:hAnsi="Arial" w:cs="Arial"/>
          <w:szCs w:val="28"/>
        </w:rPr>
      </w:pPr>
      <w:r w:rsidRPr="00BA225B">
        <w:rPr>
          <w:rFonts w:ascii="Arial" w:hAnsi="Arial" w:cs="Arial"/>
          <w:szCs w:val="28"/>
        </w:rPr>
        <w:t>T</w:t>
      </w:r>
      <w:r w:rsidR="002370AC" w:rsidRPr="00BA225B">
        <w:rPr>
          <w:rFonts w:ascii="Arial" w:hAnsi="Arial" w:cs="Arial"/>
          <w:szCs w:val="28"/>
        </w:rPr>
        <w:t>here are also some potential disadvantages to all vote-by-mail. These include:</w:t>
      </w:r>
    </w:p>
    <w:p w:rsidR="002370AC" w:rsidRPr="00BA225B" w:rsidRDefault="000C32FF" w:rsidP="002370AC">
      <w:pPr>
        <w:pStyle w:val="ListParagraph"/>
        <w:numPr>
          <w:ilvl w:val="0"/>
          <w:numId w:val="2"/>
        </w:numPr>
        <w:rPr>
          <w:rFonts w:ascii="Arial" w:hAnsi="Arial" w:cs="Arial"/>
          <w:sz w:val="28"/>
          <w:szCs w:val="28"/>
        </w:rPr>
      </w:pPr>
      <w:r w:rsidRPr="00BA225B">
        <w:rPr>
          <w:rFonts w:ascii="Arial" w:hAnsi="Arial" w:cs="Arial"/>
          <w:sz w:val="28"/>
          <w:szCs w:val="28"/>
        </w:rPr>
        <w:t xml:space="preserve">Inaccessible to some voters. The </w:t>
      </w:r>
      <w:r w:rsidR="002370AC" w:rsidRPr="00BA225B">
        <w:rPr>
          <w:rFonts w:ascii="Arial" w:hAnsi="Arial" w:cs="Arial"/>
          <w:sz w:val="28"/>
          <w:szCs w:val="28"/>
        </w:rPr>
        <w:t>paper ballo</w:t>
      </w:r>
      <w:r w:rsidR="00A15E66" w:rsidRPr="00BA225B">
        <w:rPr>
          <w:rFonts w:ascii="Arial" w:hAnsi="Arial" w:cs="Arial"/>
          <w:sz w:val="28"/>
          <w:szCs w:val="28"/>
        </w:rPr>
        <w:t>t</w:t>
      </w:r>
      <w:r w:rsidRPr="00BA225B">
        <w:rPr>
          <w:rFonts w:ascii="Arial" w:hAnsi="Arial" w:cs="Arial"/>
          <w:sz w:val="28"/>
          <w:szCs w:val="28"/>
        </w:rPr>
        <w:t xml:space="preserve"> that is mailed to every registered voter</w:t>
      </w:r>
      <w:r w:rsidR="002370AC" w:rsidRPr="00BA225B">
        <w:rPr>
          <w:rFonts w:ascii="Arial" w:hAnsi="Arial" w:cs="Arial"/>
          <w:sz w:val="28"/>
          <w:szCs w:val="28"/>
        </w:rPr>
        <w:t xml:space="preserve"> is not accessible to blind, low vision, and other voters with print disabilities.</w:t>
      </w:r>
      <w:r w:rsidR="00070CAA" w:rsidRPr="00BA225B">
        <w:rPr>
          <w:rFonts w:ascii="Arial" w:hAnsi="Arial" w:cs="Arial"/>
          <w:sz w:val="28"/>
          <w:szCs w:val="28"/>
        </w:rPr>
        <w:t xml:space="preserve"> Offering an accessible electronic ballot delivery system can provide </w:t>
      </w:r>
      <w:r w:rsidRPr="00BA225B">
        <w:rPr>
          <w:rFonts w:ascii="Arial" w:hAnsi="Arial" w:cs="Arial"/>
          <w:sz w:val="28"/>
          <w:szCs w:val="28"/>
        </w:rPr>
        <w:t xml:space="preserve">these </w:t>
      </w:r>
      <w:r w:rsidR="00070CAA" w:rsidRPr="00BA225B">
        <w:rPr>
          <w:rFonts w:ascii="Arial" w:hAnsi="Arial" w:cs="Arial"/>
          <w:sz w:val="28"/>
          <w:szCs w:val="28"/>
        </w:rPr>
        <w:t>voters with an equal opportunity to mark their ballot privately and independently at home. However, not all voters with disabilities have access to a computer.</w:t>
      </w:r>
    </w:p>
    <w:p w:rsidR="002370AC" w:rsidRPr="00BA225B" w:rsidRDefault="002370AC" w:rsidP="002370AC">
      <w:pPr>
        <w:pStyle w:val="ListParagraph"/>
        <w:numPr>
          <w:ilvl w:val="0"/>
          <w:numId w:val="2"/>
        </w:numPr>
        <w:rPr>
          <w:rFonts w:ascii="Arial" w:hAnsi="Arial" w:cs="Arial"/>
          <w:sz w:val="28"/>
          <w:szCs w:val="28"/>
        </w:rPr>
      </w:pPr>
      <w:r w:rsidRPr="00BA225B">
        <w:rPr>
          <w:rFonts w:ascii="Arial" w:hAnsi="Arial" w:cs="Arial"/>
          <w:sz w:val="28"/>
          <w:szCs w:val="28"/>
        </w:rPr>
        <w:t>Security</w:t>
      </w:r>
      <w:r w:rsidR="000C32FF" w:rsidRPr="00BA225B">
        <w:rPr>
          <w:rFonts w:ascii="Arial" w:hAnsi="Arial" w:cs="Arial"/>
          <w:sz w:val="28"/>
          <w:szCs w:val="28"/>
        </w:rPr>
        <w:t>. C</w:t>
      </w:r>
      <w:r w:rsidRPr="00BA225B">
        <w:rPr>
          <w:rFonts w:ascii="Arial" w:hAnsi="Arial" w:cs="Arial"/>
          <w:sz w:val="28"/>
          <w:szCs w:val="28"/>
        </w:rPr>
        <w:t>oercion by family members and others can occur.</w:t>
      </w:r>
    </w:p>
    <w:p w:rsidR="002370AC" w:rsidRPr="00BA225B" w:rsidRDefault="002370AC" w:rsidP="002370AC">
      <w:pPr>
        <w:pStyle w:val="ListParagraph"/>
        <w:numPr>
          <w:ilvl w:val="0"/>
          <w:numId w:val="2"/>
        </w:numPr>
        <w:rPr>
          <w:rFonts w:ascii="Arial" w:hAnsi="Arial" w:cs="Arial"/>
          <w:sz w:val="28"/>
          <w:szCs w:val="28"/>
        </w:rPr>
      </w:pPr>
      <w:r w:rsidRPr="00BA225B">
        <w:rPr>
          <w:rFonts w:ascii="Arial" w:hAnsi="Arial" w:cs="Arial"/>
          <w:sz w:val="28"/>
          <w:szCs w:val="28"/>
        </w:rPr>
        <w:t>Transition</w:t>
      </w:r>
      <w:r w:rsidR="000C32FF" w:rsidRPr="00BA225B">
        <w:rPr>
          <w:rFonts w:ascii="Arial" w:hAnsi="Arial" w:cs="Arial"/>
          <w:sz w:val="28"/>
          <w:szCs w:val="28"/>
        </w:rPr>
        <w:t>. T</w:t>
      </w:r>
      <w:r w:rsidRPr="00BA225B">
        <w:rPr>
          <w:rFonts w:ascii="Arial" w:hAnsi="Arial" w:cs="Arial"/>
          <w:sz w:val="28"/>
          <w:szCs w:val="28"/>
        </w:rPr>
        <w:t>he experience of voting with neighbors at a local polling place is eliminated.</w:t>
      </w:r>
    </w:p>
    <w:p w:rsidR="002370AC" w:rsidRPr="00BA225B" w:rsidRDefault="002370AC" w:rsidP="002370AC">
      <w:pPr>
        <w:pStyle w:val="ListParagraph"/>
        <w:numPr>
          <w:ilvl w:val="0"/>
          <w:numId w:val="2"/>
        </w:numPr>
        <w:rPr>
          <w:rFonts w:ascii="Arial" w:hAnsi="Arial" w:cs="Arial"/>
          <w:sz w:val="28"/>
          <w:szCs w:val="28"/>
        </w:rPr>
      </w:pPr>
      <w:r w:rsidRPr="00BA225B">
        <w:rPr>
          <w:rFonts w:ascii="Arial" w:hAnsi="Arial" w:cs="Arial"/>
          <w:sz w:val="28"/>
          <w:szCs w:val="28"/>
        </w:rPr>
        <w:t>Slow vote counting</w:t>
      </w:r>
      <w:r w:rsidR="000C32FF" w:rsidRPr="00BA225B">
        <w:rPr>
          <w:rFonts w:ascii="Arial" w:hAnsi="Arial" w:cs="Arial"/>
          <w:sz w:val="28"/>
          <w:szCs w:val="28"/>
        </w:rPr>
        <w:t>. A</w:t>
      </w:r>
      <w:r w:rsidRPr="00BA225B">
        <w:rPr>
          <w:rFonts w:ascii="Arial" w:hAnsi="Arial" w:cs="Arial"/>
          <w:sz w:val="28"/>
          <w:szCs w:val="28"/>
        </w:rPr>
        <w:t>ll-mail elections may slow down the vote counting process.</w:t>
      </w:r>
    </w:p>
    <w:p w:rsidR="00070CAA" w:rsidRPr="00BA225B" w:rsidRDefault="00070CAA" w:rsidP="00070CAA">
      <w:pPr>
        <w:rPr>
          <w:rFonts w:ascii="Arial" w:hAnsi="Arial" w:cs="Arial"/>
          <w:szCs w:val="28"/>
        </w:rPr>
      </w:pPr>
    </w:p>
    <w:p w:rsidR="00070CAA" w:rsidRPr="00E431E9" w:rsidRDefault="00070CAA" w:rsidP="00E431E9">
      <w:pPr>
        <w:pStyle w:val="Heading2"/>
        <w:rPr>
          <w:b/>
        </w:rPr>
      </w:pPr>
      <w:r w:rsidRPr="00E431E9">
        <w:rPr>
          <w:b/>
        </w:rPr>
        <w:lastRenderedPageBreak/>
        <w:t>What Does Federal Law Require?</w:t>
      </w:r>
    </w:p>
    <w:p w:rsidR="00070CAA" w:rsidRPr="00BA225B" w:rsidRDefault="00070CAA" w:rsidP="00070CAA">
      <w:pPr>
        <w:rPr>
          <w:rFonts w:ascii="Arial" w:hAnsi="Arial" w:cs="Arial"/>
          <w:szCs w:val="28"/>
        </w:rPr>
      </w:pPr>
    </w:p>
    <w:p w:rsidR="00070CAA" w:rsidRPr="00BA225B" w:rsidRDefault="00052299" w:rsidP="00070CAA">
      <w:pPr>
        <w:rPr>
          <w:rFonts w:ascii="Arial" w:hAnsi="Arial" w:cs="Arial"/>
          <w:szCs w:val="28"/>
        </w:rPr>
      </w:pPr>
      <w:r w:rsidRPr="00BA225B">
        <w:rPr>
          <w:rFonts w:ascii="Arial" w:hAnsi="Arial" w:cs="Arial"/>
          <w:szCs w:val="28"/>
        </w:rPr>
        <w:t xml:space="preserve">Title II of the </w:t>
      </w:r>
      <w:r w:rsidR="00E529DB">
        <w:rPr>
          <w:rFonts w:ascii="Arial" w:hAnsi="Arial" w:cs="Arial"/>
          <w:szCs w:val="28"/>
        </w:rPr>
        <w:t>ADA</w:t>
      </w:r>
      <w:r w:rsidRPr="00BA225B">
        <w:rPr>
          <w:rFonts w:ascii="Arial" w:hAnsi="Arial" w:cs="Arial"/>
          <w:szCs w:val="28"/>
        </w:rPr>
        <w:t xml:space="preserve"> requires that voters with disabilities must be provided an opportunity to exercise their right to vote that is equal to the opportunity provided to voters without disabilities.</w:t>
      </w:r>
      <w:r w:rsidR="006B29CB">
        <w:rPr>
          <w:rStyle w:val="EndnoteReference"/>
          <w:rFonts w:ascii="Arial" w:hAnsi="Arial" w:cs="Arial"/>
          <w:szCs w:val="28"/>
        </w:rPr>
        <w:endnoteReference w:id="2"/>
      </w:r>
      <w:r w:rsidRPr="00BA225B">
        <w:rPr>
          <w:rFonts w:ascii="Arial" w:hAnsi="Arial" w:cs="Arial"/>
          <w:szCs w:val="28"/>
        </w:rPr>
        <w:t xml:space="preserve"> This means that states and local jurisdictions that have converted to all </w:t>
      </w:r>
      <w:proofErr w:type="gramStart"/>
      <w:r w:rsidRPr="00BA225B">
        <w:rPr>
          <w:rFonts w:ascii="Arial" w:hAnsi="Arial" w:cs="Arial"/>
          <w:szCs w:val="28"/>
        </w:rPr>
        <w:t>vote-by-mail</w:t>
      </w:r>
      <w:proofErr w:type="gramEnd"/>
      <w:r w:rsidRPr="00BA225B">
        <w:rPr>
          <w:rFonts w:ascii="Arial" w:hAnsi="Arial" w:cs="Arial"/>
          <w:szCs w:val="28"/>
        </w:rPr>
        <w:t>, or are in the process of converting to all vote-by-mail, must provide an accessible way for blind, low vision, and other print</w:t>
      </w:r>
      <w:r w:rsidR="00E529DB">
        <w:rPr>
          <w:rFonts w:ascii="Arial" w:hAnsi="Arial" w:cs="Arial"/>
          <w:szCs w:val="28"/>
        </w:rPr>
        <w:t>-</w:t>
      </w:r>
      <w:r w:rsidRPr="00BA225B">
        <w:rPr>
          <w:rFonts w:ascii="Arial" w:hAnsi="Arial" w:cs="Arial"/>
          <w:szCs w:val="28"/>
        </w:rPr>
        <w:t xml:space="preserve">disabled voters to mark </w:t>
      </w:r>
      <w:r w:rsidR="006A284C" w:rsidRPr="00BA225B">
        <w:rPr>
          <w:rFonts w:ascii="Arial" w:hAnsi="Arial" w:cs="Arial"/>
          <w:szCs w:val="28"/>
        </w:rPr>
        <w:t xml:space="preserve">their </w:t>
      </w:r>
      <w:r w:rsidRPr="00BA225B">
        <w:rPr>
          <w:rFonts w:ascii="Arial" w:hAnsi="Arial" w:cs="Arial"/>
          <w:szCs w:val="28"/>
        </w:rPr>
        <w:t>ballot privately and independently at home</w:t>
      </w:r>
      <w:r w:rsidR="00755C30" w:rsidRPr="00BA225B">
        <w:rPr>
          <w:rFonts w:ascii="Arial" w:hAnsi="Arial" w:cs="Arial"/>
          <w:szCs w:val="28"/>
        </w:rPr>
        <w:t>, work</w:t>
      </w:r>
      <w:r w:rsidR="00E529DB">
        <w:rPr>
          <w:rFonts w:ascii="Arial" w:hAnsi="Arial" w:cs="Arial"/>
          <w:szCs w:val="28"/>
        </w:rPr>
        <w:t>,</w:t>
      </w:r>
      <w:r w:rsidR="00755C30" w:rsidRPr="00BA225B">
        <w:rPr>
          <w:rFonts w:ascii="Arial" w:hAnsi="Arial" w:cs="Arial"/>
          <w:szCs w:val="28"/>
        </w:rPr>
        <w:t xml:space="preserve"> or other convenient location</w:t>
      </w:r>
      <w:r w:rsidRPr="00BA225B">
        <w:rPr>
          <w:rFonts w:ascii="Arial" w:hAnsi="Arial" w:cs="Arial"/>
          <w:szCs w:val="28"/>
        </w:rPr>
        <w:t>.</w:t>
      </w:r>
    </w:p>
    <w:p w:rsidR="002370AC" w:rsidRPr="00BA225B" w:rsidRDefault="002370AC" w:rsidP="002370AC">
      <w:pPr>
        <w:rPr>
          <w:rFonts w:ascii="Arial" w:hAnsi="Arial" w:cs="Arial"/>
          <w:szCs w:val="28"/>
        </w:rPr>
      </w:pPr>
    </w:p>
    <w:p w:rsidR="002370AC" w:rsidRPr="00E431E9" w:rsidRDefault="00F43E92" w:rsidP="00E431E9">
      <w:pPr>
        <w:pStyle w:val="Heading2"/>
        <w:rPr>
          <w:b/>
        </w:rPr>
      </w:pPr>
      <w:r w:rsidRPr="00E431E9">
        <w:rPr>
          <w:b/>
        </w:rPr>
        <w:t>Accessible Vote-By-Mail</w:t>
      </w:r>
    </w:p>
    <w:p w:rsidR="00F43E92" w:rsidRPr="00BA225B" w:rsidRDefault="00F43E92">
      <w:pPr>
        <w:rPr>
          <w:rFonts w:ascii="Arial" w:hAnsi="Arial" w:cs="Arial"/>
          <w:szCs w:val="28"/>
        </w:rPr>
      </w:pPr>
    </w:p>
    <w:p w:rsidR="00A6538F" w:rsidRPr="00BA225B" w:rsidRDefault="00F43E92" w:rsidP="00A6538F">
      <w:pPr>
        <w:rPr>
          <w:rFonts w:ascii="Arial" w:hAnsi="Arial" w:cs="Arial"/>
          <w:szCs w:val="28"/>
        </w:rPr>
      </w:pPr>
      <w:r w:rsidRPr="00BA225B">
        <w:rPr>
          <w:rFonts w:ascii="Arial" w:hAnsi="Arial" w:cs="Arial"/>
          <w:szCs w:val="28"/>
        </w:rPr>
        <w:t xml:space="preserve">An accessible electronic ballot delivery system </w:t>
      </w:r>
      <w:r w:rsidR="00A6538F" w:rsidRPr="00BA225B">
        <w:rPr>
          <w:rFonts w:ascii="Arial" w:hAnsi="Arial" w:cs="Arial"/>
          <w:szCs w:val="28"/>
        </w:rPr>
        <w:t>enables a blind, low vision, or other print</w:t>
      </w:r>
      <w:r w:rsidR="00E529DB">
        <w:rPr>
          <w:rFonts w:ascii="Arial" w:hAnsi="Arial" w:cs="Arial"/>
          <w:szCs w:val="28"/>
        </w:rPr>
        <w:t>-</w:t>
      </w:r>
      <w:r w:rsidR="00A6538F" w:rsidRPr="00BA225B">
        <w:rPr>
          <w:rFonts w:ascii="Arial" w:hAnsi="Arial" w:cs="Arial"/>
          <w:szCs w:val="28"/>
        </w:rPr>
        <w:t>disabled voter to mark her ballot privately and independently at home</w:t>
      </w:r>
      <w:r w:rsidR="00755C30" w:rsidRPr="00BA225B">
        <w:rPr>
          <w:rFonts w:ascii="Arial" w:hAnsi="Arial" w:cs="Arial"/>
          <w:szCs w:val="28"/>
        </w:rPr>
        <w:t>,</w:t>
      </w:r>
      <w:r w:rsidR="00A6538F" w:rsidRPr="00BA225B">
        <w:rPr>
          <w:rFonts w:ascii="Arial" w:hAnsi="Arial" w:cs="Arial"/>
          <w:szCs w:val="28"/>
        </w:rPr>
        <w:t xml:space="preserve"> work</w:t>
      </w:r>
      <w:r w:rsidR="00755C30" w:rsidRPr="00BA225B">
        <w:rPr>
          <w:rFonts w:ascii="Arial" w:hAnsi="Arial" w:cs="Arial"/>
          <w:szCs w:val="28"/>
        </w:rPr>
        <w:t>, or other convenient location,</w:t>
      </w:r>
      <w:r w:rsidR="00A6538F" w:rsidRPr="00BA225B">
        <w:rPr>
          <w:rFonts w:ascii="Arial" w:hAnsi="Arial" w:cs="Arial"/>
          <w:szCs w:val="28"/>
        </w:rPr>
        <w:t xml:space="preserve"> using a computer and her own access technology. </w:t>
      </w:r>
      <w:r w:rsidR="00EC7D74" w:rsidRPr="00BA225B">
        <w:rPr>
          <w:rFonts w:ascii="Arial" w:hAnsi="Arial" w:cs="Arial"/>
          <w:szCs w:val="28"/>
        </w:rPr>
        <w:t>Electronic ballot delivery is t</w:t>
      </w:r>
      <w:r w:rsidR="00A6538F" w:rsidRPr="00BA225B">
        <w:rPr>
          <w:rFonts w:ascii="Arial" w:hAnsi="Arial" w:cs="Arial"/>
          <w:szCs w:val="28"/>
        </w:rPr>
        <w:t>he only voting system that is accessible to a deaf-blind voter.</w:t>
      </w:r>
    </w:p>
    <w:p w:rsidR="00F43E92" w:rsidRPr="00BA225B" w:rsidRDefault="00F43E92">
      <w:pPr>
        <w:rPr>
          <w:rFonts w:ascii="Arial" w:hAnsi="Arial" w:cs="Arial"/>
          <w:szCs w:val="28"/>
        </w:rPr>
      </w:pPr>
    </w:p>
    <w:p w:rsidR="002403AC" w:rsidRPr="00BA225B" w:rsidRDefault="00780A9F">
      <w:pPr>
        <w:rPr>
          <w:rFonts w:ascii="Arial" w:hAnsi="Arial" w:cs="Arial"/>
          <w:szCs w:val="28"/>
        </w:rPr>
      </w:pPr>
      <w:r w:rsidRPr="00BA225B">
        <w:rPr>
          <w:rFonts w:ascii="Arial" w:hAnsi="Arial" w:cs="Arial"/>
          <w:szCs w:val="28"/>
        </w:rPr>
        <w:t>For a blind, low vision, or other print</w:t>
      </w:r>
      <w:r w:rsidR="005A0E4C">
        <w:rPr>
          <w:rFonts w:ascii="Arial" w:hAnsi="Arial" w:cs="Arial"/>
          <w:szCs w:val="28"/>
        </w:rPr>
        <w:t>-</w:t>
      </w:r>
      <w:r w:rsidRPr="00BA225B">
        <w:rPr>
          <w:rFonts w:ascii="Arial" w:hAnsi="Arial" w:cs="Arial"/>
          <w:szCs w:val="28"/>
        </w:rPr>
        <w:t xml:space="preserve">disabled voter to access and mark a ballot using an accessible electronic ballot delivery system, she will need a computer equipped with screen access </w:t>
      </w:r>
      <w:r w:rsidR="00755C30" w:rsidRPr="00BA225B">
        <w:rPr>
          <w:rFonts w:ascii="Arial" w:hAnsi="Arial" w:cs="Arial"/>
          <w:szCs w:val="28"/>
        </w:rPr>
        <w:t>technology</w:t>
      </w:r>
      <w:r w:rsidRPr="00BA225B">
        <w:rPr>
          <w:rFonts w:ascii="Arial" w:hAnsi="Arial" w:cs="Arial"/>
          <w:szCs w:val="28"/>
        </w:rPr>
        <w:t xml:space="preserve"> and a printer. The following steps are used to access and mark the ballot:</w:t>
      </w:r>
    </w:p>
    <w:p w:rsidR="00780A9F" w:rsidRPr="00BA225B" w:rsidRDefault="00780A9F" w:rsidP="00780A9F">
      <w:pPr>
        <w:pStyle w:val="ListParagraph"/>
        <w:numPr>
          <w:ilvl w:val="0"/>
          <w:numId w:val="3"/>
        </w:numPr>
        <w:rPr>
          <w:rFonts w:ascii="Arial" w:hAnsi="Arial" w:cs="Arial"/>
          <w:sz w:val="28"/>
          <w:szCs w:val="28"/>
        </w:rPr>
      </w:pPr>
      <w:r w:rsidRPr="00BA225B">
        <w:rPr>
          <w:rFonts w:ascii="Arial" w:hAnsi="Arial" w:cs="Arial"/>
          <w:sz w:val="28"/>
          <w:szCs w:val="28"/>
        </w:rPr>
        <w:t xml:space="preserve">Access the ballot by </w:t>
      </w:r>
      <w:r w:rsidR="00382106" w:rsidRPr="00BA225B">
        <w:rPr>
          <w:rFonts w:ascii="Arial" w:hAnsi="Arial" w:cs="Arial"/>
          <w:sz w:val="28"/>
          <w:szCs w:val="28"/>
        </w:rPr>
        <w:t xml:space="preserve">opening </w:t>
      </w:r>
      <w:r w:rsidRPr="00BA225B">
        <w:rPr>
          <w:rFonts w:ascii="Arial" w:hAnsi="Arial" w:cs="Arial"/>
          <w:sz w:val="28"/>
          <w:szCs w:val="28"/>
        </w:rPr>
        <w:t xml:space="preserve">an email attachment or by clicking on a link </w:t>
      </w:r>
      <w:r w:rsidR="00382106" w:rsidRPr="00BA225B">
        <w:rPr>
          <w:rFonts w:ascii="Arial" w:hAnsi="Arial" w:cs="Arial"/>
          <w:sz w:val="28"/>
          <w:szCs w:val="28"/>
        </w:rPr>
        <w:t xml:space="preserve">to the ballot </w:t>
      </w:r>
      <w:r w:rsidRPr="00BA225B">
        <w:rPr>
          <w:rFonts w:ascii="Arial" w:hAnsi="Arial" w:cs="Arial"/>
          <w:sz w:val="28"/>
          <w:szCs w:val="28"/>
        </w:rPr>
        <w:t xml:space="preserve">on </w:t>
      </w:r>
      <w:r w:rsidR="00755C30" w:rsidRPr="00BA225B">
        <w:rPr>
          <w:rFonts w:ascii="Arial" w:hAnsi="Arial" w:cs="Arial"/>
          <w:sz w:val="28"/>
          <w:szCs w:val="28"/>
        </w:rPr>
        <w:t xml:space="preserve">its </w:t>
      </w:r>
      <w:r w:rsidRPr="00BA225B">
        <w:rPr>
          <w:rFonts w:ascii="Arial" w:hAnsi="Arial" w:cs="Arial"/>
          <w:sz w:val="28"/>
          <w:szCs w:val="28"/>
        </w:rPr>
        <w:t>website</w:t>
      </w:r>
      <w:r w:rsidR="00382106" w:rsidRPr="00BA225B">
        <w:rPr>
          <w:rFonts w:ascii="Arial" w:hAnsi="Arial" w:cs="Arial"/>
          <w:sz w:val="28"/>
          <w:szCs w:val="28"/>
        </w:rPr>
        <w:t>.</w:t>
      </w:r>
    </w:p>
    <w:p w:rsidR="00780A9F" w:rsidRPr="00BA225B" w:rsidRDefault="00780A9F" w:rsidP="00780A9F">
      <w:pPr>
        <w:pStyle w:val="ListParagraph"/>
        <w:numPr>
          <w:ilvl w:val="0"/>
          <w:numId w:val="3"/>
        </w:numPr>
        <w:rPr>
          <w:rFonts w:ascii="Arial" w:hAnsi="Arial" w:cs="Arial"/>
          <w:sz w:val="28"/>
          <w:szCs w:val="28"/>
        </w:rPr>
      </w:pPr>
      <w:r w:rsidRPr="00BA225B">
        <w:rPr>
          <w:rFonts w:ascii="Arial" w:hAnsi="Arial" w:cs="Arial"/>
          <w:sz w:val="28"/>
          <w:szCs w:val="28"/>
        </w:rPr>
        <w:t xml:space="preserve">Mark </w:t>
      </w:r>
      <w:r w:rsidR="00382106" w:rsidRPr="00BA225B">
        <w:rPr>
          <w:rFonts w:ascii="Arial" w:hAnsi="Arial" w:cs="Arial"/>
          <w:sz w:val="28"/>
          <w:szCs w:val="28"/>
        </w:rPr>
        <w:t xml:space="preserve">the </w:t>
      </w:r>
      <w:r w:rsidRPr="00BA225B">
        <w:rPr>
          <w:rFonts w:ascii="Arial" w:hAnsi="Arial" w:cs="Arial"/>
          <w:sz w:val="28"/>
          <w:szCs w:val="28"/>
        </w:rPr>
        <w:t>ballot</w:t>
      </w:r>
      <w:r w:rsidR="005A0E4C">
        <w:rPr>
          <w:rFonts w:ascii="Arial" w:hAnsi="Arial" w:cs="Arial"/>
          <w:sz w:val="28"/>
          <w:szCs w:val="28"/>
        </w:rPr>
        <w:t>.</w:t>
      </w:r>
    </w:p>
    <w:p w:rsidR="00780A9F" w:rsidRPr="00BA225B" w:rsidRDefault="00780A9F" w:rsidP="00780A9F">
      <w:pPr>
        <w:pStyle w:val="ListParagraph"/>
        <w:numPr>
          <w:ilvl w:val="0"/>
          <w:numId w:val="3"/>
        </w:numPr>
        <w:rPr>
          <w:rFonts w:ascii="Arial" w:hAnsi="Arial" w:cs="Arial"/>
          <w:sz w:val="28"/>
          <w:szCs w:val="28"/>
        </w:rPr>
      </w:pPr>
      <w:r w:rsidRPr="00BA225B">
        <w:rPr>
          <w:rFonts w:ascii="Arial" w:hAnsi="Arial" w:cs="Arial"/>
          <w:sz w:val="28"/>
          <w:szCs w:val="28"/>
        </w:rPr>
        <w:t xml:space="preserve">Print out </w:t>
      </w:r>
      <w:r w:rsidR="00382106" w:rsidRPr="00BA225B">
        <w:rPr>
          <w:rFonts w:ascii="Arial" w:hAnsi="Arial" w:cs="Arial"/>
          <w:sz w:val="28"/>
          <w:szCs w:val="28"/>
        </w:rPr>
        <w:t xml:space="preserve">the </w:t>
      </w:r>
      <w:r w:rsidRPr="00BA225B">
        <w:rPr>
          <w:rFonts w:ascii="Arial" w:hAnsi="Arial" w:cs="Arial"/>
          <w:sz w:val="28"/>
          <w:szCs w:val="28"/>
        </w:rPr>
        <w:t>ballot</w:t>
      </w:r>
      <w:r w:rsidR="00382106" w:rsidRPr="00BA225B">
        <w:rPr>
          <w:rFonts w:ascii="Arial" w:hAnsi="Arial" w:cs="Arial"/>
          <w:sz w:val="28"/>
          <w:szCs w:val="28"/>
        </w:rPr>
        <w:t>, sign at the designated location,</w:t>
      </w:r>
      <w:r w:rsidRPr="00BA225B">
        <w:rPr>
          <w:rFonts w:ascii="Arial" w:hAnsi="Arial" w:cs="Arial"/>
          <w:sz w:val="28"/>
          <w:szCs w:val="28"/>
        </w:rPr>
        <w:t xml:space="preserve"> and mail it in</w:t>
      </w:r>
      <w:r w:rsidR="00382106" w:rsidRPr="00BA225B">
        <w:rPr>
          <w:rFonts w:ascii="Arial" w:hAnsi="Arial" w:cs="Arial"/>
          <w:sz w:val="28"/>
          <w:szCs w:val="28"/>
        </w:rPr>
        <w:t>.</w:t>
      </w:r>
    </w:p>
    <w:p w:rsidR="00780A9F" w:rsidRPr="00BA225B" w:rsidRDefault="00382106" w:rsidP="00780A9F">
      <w:pPr>
        <w:pStyle w:val="ListParagraph"/>
        <w:numPr>
          <w:ilvl w:val="0"/>
          <w:numId w:val="3"/>
        </w:numPr>
        <w:rPr>
          <w:rFonts w:ascii="Arial" w:hAnsi="Arial" w:cs="Arial"/>
          <w:sz w:val="28"/>
          <w:szCs w:val="28"/>
        </w:rPr>
      </w:pPr>
      <w:r w:rsidRPr="00BA225B">
        <w:rPr>
          <w:rFonts w:ascii="Arial" w:hAnsi="Arial" w:cs="Arial"/>
          <w:sz w:val="28"/>
          <w:szCs w:val="28"/>
        </w:rPr>
        <w:t>The p</w:t>
      </w:r>
      <w:r w:rsidR="00780A9F" w:rsidRPr="00BA225B">
        <w:rPr>
          <w:rFonts w:ascii="Arial" w:hAnsi="Arial" w:cs="Arial"/>
          <w:sz w:val="28"/>
          <w:szCs w:val="28"/>
        </w:rPr>
        <w:t xml:space="preserve">rinted ballot </w:t>
      </w:r>
      <w:r w:rsidRPr="00BA225B">
        <w:rPr>
          <w:rFonts w:ascii="Arial" w:hAnsi="Arial" w:cs="Arial"/>
          <w:sz w:val="28"/>
          <w:szCs w:val="28"/>
        </w:rPr>
        <w:t>contains a</w:t>
      </w:r>
      <w:r w:rsidR="00780A9F" w:rsidRPr="00BA225B">
        <w:rPr>
          <w:rFonts w:ascii="Arial" w:hAnsi="Arial" w:cs="Arial"/>
          <w:sz w:val="28"/>
          <w:szCs w:val="28"/>
        </w:rPr>
        <w:t xml:space="preserve"> bar code</w:t>
      </w:r>
      <w:r w:rsidRPr="00BA225B">
        <w:rPr>
          <w:rFonts w:ascii="Arial" w:hAnsi="Arial" w:cs="Arial"/>
          <w:sz w:val="28"/>
          <w:szCs w:val="28"/>
        </w:rPr>
        <w:t xml:space="preserve"> or QR code. This</w:t>
      </w:r>
      <w:r w:rsidR="00780A9F" w:rsidRPr="00BA225B">
        <w:rPr>
          <w:rFonts w:ascii="Arial" w:hAnsi="Arial" w:cs="Arial"/>
          <w:sz w:val="28"/>
          <w:szCs w:val="28"/>
        </w:rPr>
        <w:t xml:space="preserve"> code </w:t>
      </w:r>
      <w:r w:rsidRPr="00BA225B">
        <w:rPr>
          <w:rFonts w:ascii="Arial" w:hAnsi="Arial" w:cs="Arial"/>
          <w:sz w:val="28"/>
          <w:szCs w:val="28"/>
        </w:rPr>
        <w:t xml:space="preserve">is </w:t>
      </w:r>
      <w:r w:rsidR="00780A9F" w:rsidRPr="00BA225B">
        <w:rPr>
          <w:rFonts w:ascii="Arial" w:hAnsi="Arial" w:cs="Arial"/>
          <w:sz w:val="28"/>
          <w:szCs w:val="28"/>
        </w:rPr>
        <w:t xml:space="preserve">scanned at </w:t>
      </w:r>
      <w:r w:rsidRPr="00BA225B">
        <w:rPr>
          <w:rFonts w:ascii="Arial" w:hAnsi="Arial" w:cs="Arial"/>
          <w:sz w:val="28"/>
          <w:szCs w:val="28"/>
        </w:rPr>
        <w:t xml:space="preserve">the </w:t>
      </w:r>
      <w:r w:rsidR="00780A9F" w:rsidRPr="00BA225B">
        <w:rPr>
          <w:rFonts w:ascii="Arial" w:hAnsi="Arial" w:cs="Arial"/>
          <w:sz w:val="28"/>
          <w:szCs w:val="28"/>
        </w:rPr>
        <w:t xml:space="preserve">elections office </w:t>
      </w:r>
      <w:r w:rsidRPr="00BA225B">
        <w:rPr>
          <w:rFonts w:ascii="Arial" w:hAnsi="Arial" w:cs="Arial"/>
          <w:sz w:val="28"/>
          <w:szCs w:val="28"/>
        </w:rPr>
        <w:t xml:space="preserve">using a ballot-on-demand system, </w:t>
      </w:r>
      <w:r w:rsidR="00780A9F" w:rsidRPr="00BA225B">
        <w:rPr>
          <w:rFonts w:ascii="Arial" w:hAnsi="Arial" w:cs="Arial"/>
          <w:sz w:val="28"/>
          <w:szCs w:val="28"/>
        </w:rPr>
        <w:t xml:space="preserve">and </w:t>
      </w:r>
      <w:r w:rsidRPr="00BA225B">
        <w:rPr>
          <w:rFonts w:ascii="Arial" w:hAnsi="Arial" w:cs="Arial"/>
          <w:sz w:val="28"/>
          <w:szCs w:val="28"/>
        </w:rPr>
        <w:t xml:space="preserve">a </w:t>
      </w:r>
      <w:r w:rsidR="00780A9F" w:rsidRPr="00BA225B">
        <w:rPr>
          <w:rFonts w:ascii="Arial" w:hAnsi="Arial" w:cs="Arial"/>
          <w:sz w:val="28"/>
          <w:szCs w:val="28"/>
        </w:rPr>
        <w:t xml:space="preserve">ballot is printed </w:t>
      </w:r>
      <w:r w:rsidRPr="00BA225B">
        <w:rPr>
          <w:rFonts w:ascii="Arial" w:hAnsi="Arial" w:cs="Arial"/>
          <w:sz w:val="28"/>
          <w:szCs w:val="28"/>
        </w:rPr>
        <w:t xml:space="preserve">out </w:t>
      </w:r>
      <w:r w:rsidR="00780A9F" w:rsidRPr="00BA225B">
        <w:rPr>
          <w:rFonts w:ascii="Arial" w:hAnsi="Arial" w:cs="Arial"/>
          <w:sz w:val="28"/>
          <w:szCs w:val="28"/>
        </w:rPr>
        <w:t xml:space="preserve">on ballot stock. In some cases votes may be transferred by hand to the ballot that is tabulated. </w:t>
      </w:r>
    </w:p>
    <w:p w:rsidR="00780A9F" w:rsidRPr="00BA225B" w:rsidRDefault="0093260A" w:rsidP="00780A9F">
      <w:pPr>
        <w:pStyle w:val="ListParagraph"/>
        <w:numPr>
          <w:ilvl w:val="0"/>
          <w:numId w:val="3"/>
        </w:numPr>
        <w:rPr>
          <w:rFonts w:ascii="Arial" w:hAnsi="Arial" w:cs="Arial"/>
          <w:sz w:val="28"/>
          <w:szCs w:val="28"/>
        </w:rPr>
      </w:pPr>
      <w:r w:rsidRPr="00BA225B">
        <w:rPr>
          <w:rFonts w:ascii="Arial" w:hAnsi="Arial" w:cs="Arial"/>
          <w:sz w:val="28"/>
          <w:szCs w:val="28"/>
        </w:rPr>
        <w:t>The p</w:t>
      </w:r>
      <w:r w:rsidR="00780A9F" w:rsidRPr="00BA225B">
        <w:rPr>
          <w:rFonts w:ascii="Arial" w:hAnsi="Arial" w:cs="Arial"/>
          <w:sz w:val="28"/>
          <w:szCs w:val="28"/>
        </w:rPr>
        <w:t xml:space="preserve">rinted ballot is reviewed, then inserted into </w:t>
      </w:r>
      <w:r w:rsidRPr="00BA225B">
        <w:rPr>
          <w:rFonts w:ascii="Arial" w:hAnsi="Arial" w:cs="Arial"/>
          <w:sz w:val="28"/>
          <w:szCs w:val="28"/>
        </w:rPr>
        <w:t xml:space="preserve">the </w:t>
      </w:r>
      <w:r w:rsidR="00780A9F" w:rsidRPr="00BA225B">
        <w:rPr>
          <w:rFonts w:ascii="Arial" w:hAnsi="Arial" w:cs="Arial"/>
          <w:sz w:val="28"/>
          <w:szCs w:val="28"/>
        </w:rPr>
        <w:t>tabulator</w:t>
      </w:r>
      <w:r w:rsidRPr="00BA225B">
        <w:rPr>
          <w:rFonts w:ascii="Arial" w:hAnsi="Arial" w:cs="Arial"/>
          <w:sz w:val="28"/>
          <w:szCs w:val="28"/>
        </w:rPr>
        <w:t>.</w:t>
      </w:r>
    </w:p>
    <w:p w:rsidR="00780A9F" w:rsidRPr="00BA225B" w:rsidRDefault="00780A9F">
      <w:pPr>
        <w:rPr>
          <w:rFonts w:ascii="Arial" w:hAnsi="Arial" w:cs="Arial"/>
          <w:szCs w:val="28"/>
        </w:rPr>
      </w:pPr>
    </w:p>
    <w:p w:rsidR="0093260A" w:rsidRPr="00E431E9" w:rsidRDefault="0093260A" w:rsidP="00E431E9">
      <w:pPr>
        <w:pStyle w:val="Heading2"/>
        <w:rPr>
          <w:b/>
        </w:rPr>
      </w:pPr>
      <w:r w:rsidRPr="00E431E9">
        <w:rPr>
          <w:b/>
        </w:rPr>
        <w:t>What to do When Your State is Considering Converting to Vote-By-Mail</w:t>
      </w:r>
    </w:p>
    <w:p w:rsidR="00BC3E54" w:rsidRPr="00BA225B" w:rsidRDefault="00BC3E54">
      <w:pPr>
        <w:rPr>
          <w:rFonts w:ascii="Arial" w:hAnsi="Arial" w:cs="Arial"/>
          <w:szCs w:val="28"/>
        </w:rPr>
      </w:pPr>
    </w:p>
    <w:p w:rsidR="00BC3E54" w:rsidRPr="00BA225B" w:rsidRDefault="00BC3E54" w:rsidP="00E431E9">
      <w:pPr>
        <w:pStyle w:val="Heading3"/>
      </w:pPr>
      <w:r w:rsidRPr="00BA225B">
        <w:t>Education of Legislators</w:t>
      </w:r>
    </w:p>
    <w:p w:rsidR="0093260A" w:rsidRPr="00BA225B" w:rsidRDefault="0093260A">
      <w:pPr>
        <w:rPr>
          <w:rFonts w:ascii="Arial" w:hAnsi="Arial" w:cs="Arial"/>
          <w:szCs w:val="28"/>
        </w:rPr>
      </w:pPr>
    </w:p>
    <w:p w:rsidR="0093260A" w:rsidRPr="00BA225B" w:rsidRDefault="00A45E28">
      <w:pPr>
        <w:rPr>
          <w:rFonts w:ascii="Arial" w:hAnsi="Arial" w:cs="Arial"/>
          <w:szCs w:val="28"/>
        </w:rPr>
      </w:pPr>
      <w:r w:rsidRPr="00BA225B">
        <w:rPr>
          <w:rFonts w:ascii="Arial" w:hAnsi="Arial" w:cs="Arial"/>
          <w:szCs w:val="28"/>
        </w:rPr>
        <w:t xml:space="preserve">In most states, legislation must be passed and signed into law for a state to convert from the traditional polling place based system to all vote-by-mail. </w:t>
      </w:r>
      <w:r w:rsidR="000B4C57" w:rsidRPr="00BA225B">
        <w:rPr>
          <w:rFonts w:ascii="Arial" w:hAnsi="Arial" w:cs="Arial"/>
          <w:szCs w:val="28"/>
        </w:rPr>
        <w:t xml:space="preserve">Many state and </w:t>
      </w:r>
      <w:r w:rsidR="000B4C57" w:rsidRPr="00BA225B">
        <w:rPr>
          <w:rFonts w:ascii="Arial" w:hAnsi="Arial" w:cs="Arial"/>
          <w:szCs w:val="28"/>
        </w:rPr>
        <w:lastRenderedPageBreak/>
        <w:t xml:space="preserve">local government representatives are not familiar with accessible voting systems. </w:t>
      </w:r>
      <w:r w:rsidRPr="00BA225B">
        <w:rPr>
          <w:rFonts w:ascii="Arial" w:hAnsi="Arial" w:cs="Arial"/>
          <w:szCs w:val="28"/>
        </w:rPr>
        <w:t xml:space="preserve">Unless disability rights advocates educate state legislators about the need for an accessible way to vote-by-mail, and how the ADA requires it, it is </w:t>
      </w:r>
      <w:r w:rsidR="000B4C57" w:rsidRPr="00BA225B">
        <w:rPr>
          <w:rFonts w:ascii="Arial" w:hAnsi="Arial" w:cs="Arial"/>
          <w:szCs w:val="28"/>
        </w:rPr>
        <w:t>unlikely that an accessible electronic ballot delivery system will be included in vote-by-mail legislation.</w:t>
      </w:r>
      <w:r w:rsidR="00A20E65" w:rsidRPr="00BA225B">
        <w:rPr>
          <w:rFonts w:ascii="Arial" w:hAnsi="Arial" w:cs="Arial"/>
          <w:szCs w:val="28"/>
        </w:rPr>
        <w:t xml:space="preserve"> When meeting with state and local legislators about vote-by-mail, it is important to </w:t>
      </w:r>
      <w:r w:rsidR="0038711F" w:rsidRPr="00BA225B">
        <w:rPr>
          <w:rFonts w:ascii="Arial" w:hAnsi="Arial" w:cs="Arial"/>
          <w:szCs w:val="28"/>
        </w:rPr>
        <w:t>include</w:t>
      </w:r>
      <w:r w:rsidR="00A20E65" w:rsidRPr="00BA225B">
        <w:rPr>
          <w:rFonts w:ascii="Arial" w:hAnsi="Arial" w:cs="Arial"/>
          <w:szCs w:val="28"/>
        </w:rPr>
        <w:t xml:space="preserve"> the following</w:t>
      </w:r>
      <w:r w:rsidR="0038711F" w:rsidRPr="00BA225B">
        <w:rPr>
          <w:rFonts w:ascii="Arial" w:hAnsi="Arial" w:cs="Arial"/>
          <w:szCs w:val="28"/>
        </w:rPr>
        <w:t xml:space="preserve"> in your discussion</w:t>
      </w:r>
      <w:r w:rsidR="00A20E65" w:rsidRPr="00BA225B">
        <w:rPr>
          <w:rFonts w:ascii="Arial" w:hAnsi="Arial" w:cs="Arial"/>
          <w:szCs w:val="28"/>
        </w:rPr>
        <w:t>:</w:t>
      </w:r>
    </w:p>
    <w:p w:rsidR="00AB3ADF" w:rsidRPr="00BA225B" w:rsidRDefault="00AB3ADF" w:rsidP="00A20E65">
      <w:pPr>
        <w:pStyle w:val="ListParagraph"/>
        <w:numPr>
          <w:ilvl w:val="0"/>
          <w:numId w:val="4"/>
        </w:numPr>
        <w:rPr>
          <w:rFonts w:ascii="Arial" w:hAnsi="Arial" w:cs="Arial"/>
          <w:sz w:val="28"/>
          <w:szCs w:val="28"/>
        </w:rPr>
      </w:pPr>
      <w:r w:rsidRPr="00BA225B">
        <w:rPr>
          <w:rFonts w:ascii="Arial" w:hAnsi="Arial" w:cs="Arial"/>
          <w:sz w:val="28"/>
          <w:szCs w:val="28"/>
        </w:rPr>
        <w:t>The paper ballot that is mailed to all registered voters is not accessible to blind, low vision, and other print</w:t>
      </w:r>
      <w:r w:rsidR="005A0E4C">
        <w:rPr>
          <w:rFonts w:ascii="Arial" w:hAnsi="Arial" w:cs="Arial"/>
          <w:sz w:val="28"/>
          <w:szCs w:val="28"/>
        </w:rPr>
        <w:t>-</w:t>
      </w:r>
      <w:r w:rsidRPr="00BA225B">
        <w:rPr>
          <w:rFonts w:ascii="Arial" w:hAnsi="Arial" w:cs="Arial"/>
          <w:sz w:val="28"/>
          <w:szCs w:val="28"/>
        </w:rPr>
        <w:t>disabled voters.</w:t>
      </w:r>
    </w:p>
    <w:p w:rsidR="00AB3ADF" w:rsidRPr="00BA225B" w:rsidRDefault="00AB3ADF" w:rsidP="00A20E65">
      <w:pPr>
        <w:pStyle w:val="ListParagraph"/>
        <w:numPr>
          <w:ilvl w:val="0"/>
          <w:numId w:val="4"/>
        </w:numPr>
        <w:rPr>
          <w:rFonts w:ascii="Arial" w:hAnsi="Arial" w:cs="Arial"/>
          <w:sz w:val="28"/>
          <w:szCs w:val="28"/>
        </w:rPr>
      </w:pPr>
      <w:r w:rsidRPr="00BA225B">
        <w:rPr>
          <w:rFonts w:ascii="Arial" w:hAnsi="Arial" w:cs="Arial"/>
          <w:sz w:val="28"/>
          <w:szCs w:val="28"/>
        </w:rPr>
        <w:t>Title II of the ADA requires that states and local jurisdictions that are in the process of converting to all vote-by-mail provide an accessible way for blind, low vision, and other print</w:t>
      </w:r>
      <w:r w:rsidR="00BC4531">
        <w:rPr>
          <w:rFonts w:ascii="Arial" w:hAnsi="Arial" w:cs="Arial"/>
          <w:sz w:val="28"/>
          <w:szCs w:val="28"/>
        </w:rPr>
        <w:t>-</w:t>
      </w:r>
      <w:r w:rsidRPr="00BA225B">
        <w:rPr>
          <w:rFonts w:ascii="Arial" w:hAnsi="Arial" w:cs="Arial"/>
          <w:sz w:val="28"/>
          <w:szCs w:val="28"/>
        </w:rPr>
        <w:t>disabled voters to mark their ballot privately and independently at home, work</w:t>
      </w:r>
      <w:r w:rsidR="00BC4531">
        <w:rPr>
          <w:rFonts w:ascii="Arial" w:hAnsi="Arial" w:cs="Arial"/>
          <w:sz w:val="28"/>
          <w:szCs w:val="28"/>
        </w:rPr>
        <w:t>,</w:t>
      </w:r>
      <w:r w:rsidRPr="00BA225B">
        <w:rPr>
          <w:rFonts w:ascii="Arial" w:hAnsi="Arial" w:cs="Arial"/>
          <w:sz w:val="28"/>
          <w:szCs w:val="28"/>
        </w:rPr>
        <w:t xml:space="preserve"> or other convenient location</w:t>
      </w:r>
      <w:r w:rsidR="00BC4531">
        <w:rPr>
          <w:rFonts w:ascii="Arial" w:hAnsi="Arial" w:cs="Arial"/>
          <w:sz w:val="28"/>
          <w:szCs w:val="28"/>
        </w:rPr>
        <w:t>.</w:t>
      </w:r>
    </w:p>
    <w:p w:rsidR="00A20E65" w:rsidRPr="00BA225B" w:rsidRDefault="00A20E65" w:rsidP="00A20E65">
      <w:pPr>
        <w:pStyle w:val="ListParagraph"/>
        <w:numPr>
          <w:ilvl w:val="0"/>
          <w:numId w:val="4"/>
        </w:numPr>
        <w:rPr>
          <w:rFonts w:ascii="Arial" w:hAnsi="Arial" w:cs="Arial"/>
          <w:sz w:val="28"/>
          <w:szCs w:val="28"/>
        </w:rPr>
      </w:pPr>
      <w:r w:rsidRPr="00BA225B">
        <w:rPr>
          <w:rFonts w:ascii="Arial" w:hAnsi="Arial" w:cs="Arial"/>
          <w:sz w:val="28"/>
          <w:szCs w:val="28"/>
        </w:rPr>
        <w:t>Vote</w:t>
      </w:r>
      <w:r w:rsidR="00BC4531">
        <w:rPr>
          <w:rFonts w:ascii="Arial" w:hAnsi="Arial" w:cs="Arial"/>
          <w:sz w:val="28"/>
          <w:szCs w:val="28"/>
        </w:rPr>
        <w:t>-</w:t>
      </w:r>
      <w:r w:rsidRPr="00BA225B">
        <w:rPr>
          <w:rFonts w:ascii="Arial" w:hAnsi="Arial" w:cs="Arial"/>
          <w:sz w:val="28"/>
          <w:szCs w:val="28"/>
        </w:rPr>
        <w:t>by</w:t>
      </w:r>
      <w:r w:rsidR="00BC4531">
        <w:rPr>
          <w:rFonts w:ascii="Arial" w:hAnsi="Arial" w:cs="Arial"/>
          <w:sz w:val="28"/>
          <w:szCs w:val="28"/>
        </w:rPr>
        <w:t>-</w:t>
      </w:r>
      <w:r w:rsidRPr="00BA225B">
        <w:rPr>
          <w:rFonts w:ascii="Arial" w:hAnsi="Arial" w:cs="Arial"/>
          <w:sz w:val="28"/>
          <w:szCs w:val="28"/>
        </w:rPr>
        <w:t>mail legislation must include the requirement that an accessible electronic ballot delivery system be provided to enable blind, low vision, and other print</w:t>
      </w:r>
      <w:r w:rsidR="00BC4531">
        <w:rPr>
          <w:rFonts w:ascii="Arial" w:hAnsi="Arial" w:cs="Arial"/>
          <w:sz w:val="28"/>
          <w:szCs w:val="28"/>
        </w:rPr>
        <w:t>-</w:t>
      </w:r>
      <w:r w:rsidRPr="00BA225B">
        <w:rPr>
          <w:rFonts w:ascii="Arial" w:hAnsi="Arial" w:cs="Arial"/>
          <w:sz w:val="28"/>
          <w:szCs w:val="28"/>
        </w:rPr>
        <w:t>disabled voters to mark their ballot privately and independently using their own access technology.</w:t>
      </w:r>
    </w:p>
    <w:p w:rsidR="00A20E65" w:rsidRPr="00BA225B" w:rsidRDefault="00A20E65" w:rsidP="00A20E65">
      <w:pPr>
        <w:pStyle w:val="ListParagraph"/>
        <w:numPr>
          <w:ilvl w:val="0"/>
          <w:numId w:val="4"/>
        </w:numPr>
        <w:rPr>
          <w:rFonts w:ascii="Arial" w:hAnsi="Arial" w:cs="Arial"/>
          <w:sz w:val="28"/>
          <w:szCs w:val="28"/>
        </w:rPr>
      </w:pPr>
      <w:r w:rsidRPr="00BA225B">
        <w:rPr>
          <w:rFonts w:ascii="Arial" w:hAnsi="Arial" w:cs="Arial"/>
          <w:sz w:val="28"/>
          <w:szCs w:val="28"/>
        </w:rPr>
        <w:t>Vote</w:t>
      </w:r>
      <w:r w:rsidR="006452A0">
        <w:rPr>
          <w:rFonts w:ascii="Arial" w:hAnsi="Arial" w:cs="Arial"/>
          <w:sz w:val="28"/>
          <w:szCs w:val="28"/>
        </w:rPr>
        <w:t>-</w:t>
      </w:r>
      <w:r w:rsidRPr="00BA225B">
        <w:rPr>
          <w:rFonts w:ascii="Arial" w:hAnsi="Arial" w:cs="Arial"/>
          <w:sz w:val="28"/>
          <w:szCs w:val="28"/>
        </w:rPr>
        <w:t>by</w:t>
      </w:r>
      <w:r w:rsidR="006452A0">
        <w:rPr>
          <w:rFonts w:ascii="Arial" w:hAnsi="Arial" w:cs="Arial"/>
          <w:sz w:val="28"/>
          <w:szCs w:val="28"/>
        </w:rPr>
        <w:t>-</w:t>
      </w:r>
      <w:r w:rsidRPr="00BA225B">
        <w:rPr>
          <w:rFonts w:ascii="Arial" w:hAnsi="Arial" w:cs="Arial"/>
          <w:sz w:val="28"/>
          <w:szCs w:val="28"/>
        </w:rPr>
        <w:t>mail legislation must require that accessible electronic ballot delivery systems comply with Web Content Accessibility Guidelines (WCAG) 2.</w:t>
      </w:r>
      <w:r w:rsidR="0038711F" w:rsidRPr="00BA225B">
        <w:rPr>
          <w:rFonts w:ascii="Arial" w:hAnsi="Arial" w:cs="Arial"/>
          <w:sz w:val="28"/>
          <w:szCs w:val="28"/>
        </w:rPr>
        <w:t>1</w:t>
      </w:r>
      <w:r w:rsidRPr="00BA225B">
        <w:rPr>
          <w:rFonts w:ascii="Arial" w:hAnsi="Arial" w:cs="Arial"/>
          <w:sz w:val="28"/>
          <w:szCs w:val="28"/>
        </w:rPr>
        <w:t xml:space="preserve"> AA.</w:t>
      </w:r>
    </w:p>
    <w:p w:rsidR="00A20E65" w:rsidRPr="00BA225B" w:rsidRDefault="00A20E65" w:rsidP="00A20E65">
      <w:pPr>
        <w:pStyle w:val="ListParagraph"/>
        <w:numPr>
          <w:ilvl w:val="0"/>
          <w:numId w:val="4"/>
        </w:numPr>
        <w:rPr>
          <w:rFonts w:ascii="Arial" w:hAnsi="Arial" w:cs="Arial"/>
          <w:sz w:val="28"/>
          <w:szCs w:val="28"/>
        </w:rPr>
      </w:pPr>
      <w:r w:rsidRPr="00BA225B">
        <w:rPr>
          <w:rFonts w:ascii="Arial" w:hAnsi="Arial" w:cs="Arial"/>
          <w:sz w:val="28"/>
          <w:szCs w:val="28"/>
        </w:rPr>
        <w:t>Vote</w:t>
      </w:r>
      <w:r w:rsidR="004E3D5A">
        <w:rPr>
          <w:rFonts w:ascii="Arial" w:hAnsi="Arial" w:cs="Arial"/>
          <w:sz w:val="28"/>
          <w:szCs w:val="28"/>
        </w:rPr>
        <w:t>-</w:t>
      </w:r>
      <w:r w:rsidRPr="00BA225B">
        <w:rPr>
          <w:rFonts w:ascii="Arial" w:hAnsi="Arial" w:cs="Arial"/>
          <w:sz w:val="28"/>
          <w:szCs w:val="28"/>
        </w:rPr>
        <w:t>by</w:t>
      </w:r>
      <w:r w:rsidR="004E3D5A">
        <w:rPr>
          <w:rFonts w:ascii="Arial" w:hAnsi="Arial" w:cs="Arial"/>
          <w:sz w:val="28"/>
          <w:szCs w:val="28"/>
        </w:rPr>
        <w:t>-</w:t>
      </w:r>
      <w:r w:rsidRPr="00BA225B">
        <w:rPr>
          <w:rFonts w:ascii="Arial" w:hAnsi="Arial" w:cs="Arial"/>
          <w:sz w:val="28"/>
          <w:szCs w:val="28"/>
        </w:rPr>
        <w:t xml:space="preserve">mail legislation should also require </w:t>
      </w:r>
      <w:r w:rsidR="004E3D5A">
        <w:rPr>
          <w:rFonts w:ascii="Arial" w:hAnsi="Arial" w:cs="Arial"/>
          <w:sz w:val="28"/>
          <w:szCs w:val="28"/>
        </w:rPr>
        <w:t xml:space="preserve">that </w:t>
      </w:r>
      <w:r w:rsidRPr="00BA225B">
        <w:rPr>
          <w:rFonts w:ascii="Arial" w:hAnsi="Arial" w:cs="Arial"/>
          <w:sz w:val="28"/>
          <w:szCs w:val="28"/>
        </w:rPr>
        <w:t>electronic ballot delivery systems meet the usability/accessibility guidelines developed by the National Federation of the Blind and incorporated into the NIST/Center for Civic Design report "</w:t>
      </w:r>
      <w:hyperlink r:id="rId9" w:history="1">
        <w:r w:rsidRPr="00BA225B">
          <w:rPr>
            <w:rStyle w:val="Hyperlink"/>
            <w:rFonts w:ascii="Arial" w:hAnsi="Arial" w:cs="Arial"/>
            <w:sz w:val="28"/>
            <w:szCs w:val="28"/>
          </w:rPr>
          <w:t>Principles and guidelines for remote ballot marking systems</w:t>
        </w:r>
      </w:hyperlink>
      <w:r w:rsidRPr="00BA225B">
        <w:rPr>
          <w:rFonts w:ascii="Arial" w:hAnsi="Arial" w:cs="Arial"/>
          <w:sz w:val="28"/>
          <w:szCs w:val="28"/>
        </w:rPr>
        <w:t>."</w:t>
      </w:r>
    </w:p>
    <w:p w:rsidR="00A20E65" w:rsidRPr="00BA225B" w:rsidRDefault="00A20E65">
      <w:pPr>
        <w:rPr>
          <w:rFonts w:ascii="Arial" w:hAnsi="Arial" w:cs="Arial"/>
          <w:szCs w:val="28"/>
        </w:rPr>
      </w:pPr>
    </w:p>
    <w:p w:rsidR="00BC3E54" w:rsidRPr="00BA225B" w:rsidRDefault="00BC3E54">
      <w:pPr>
        <w:rPr>
          <w:rFonts w:ascii="Arial" w:hAnsi="Arial" w:cs="Arial"/>
          <w:szCs w:val="28"/>
        </w:rPr>
      </w:pPr>
      <w:r w:rsidRPr="00BA225B">
        <w:rPr>
          <w:rFonts w:ascii="Arial" w:hAnsi="Arial" w:cs="Arial"/>
          <w:szCs w:val="28"/>
        </w:rPr>
        <w:t xml:space="preserve">See Appendix </w:t>
      </w:r>
      <w:r w:rsidR="00772703" w:rsidRPr="00BA225B">
        <w:rPr>
          <w:rFonts w:ascii="Arial" w:hAnsi="Arial" w:cs="Arial"/>
          <w:szCs w:val="28"/>
        </w:rPr>
        <w:t>A</w:t>
      </w:r>
      <w:r w:rsidRPr="00BA225B">
        <w:rPr>
          <w:rFonts w:ascii="Arial" w:hAnsi="Arial" w:cs="Arial"/>
          <w:szCs w:val="28"/>
        </w:rPr>
        <w:t xml:space="preserve"> for sample legislative language.</w:t>
      </w:r>
    </w:p>
    <w:p w:rsidR="00BC3E54" w:rsidRPr="00BA225B" w:rsidRDefault="00BC3E54">
      <w:pPr>
        <w:rPr>
          <w:rFonts w:ascii="Arial" w:hAnsi="Arial" w:cs="Arial"/>
          <w:szCs w:val="28"/>
        </w:rPr>
      </w:pPr>
    </w:p>
    <w:p w:rsidR="00BC3E54" w:rsidRPr="00BA225B" w:rsidRDefault="00BC3E54" w:rsidP="00E431E9">
      <w:pPr>
        <w:pStyle w:val="Heading3"/>
      </w:pPr>
      <w:r w:rsidRPr="00BA225B">
        <w:t>Hearing Testimony</w:t>
      </w:r>
    </w:p>
    <w:p w:rsidR="00BC3E54" w:rsidRPr="00BA225B" w:rsidRDefault="00BC3E54">
      <w:pPr>
        <w:rPr>
          <w:rFonts w:ascii="Arial" w:hAnsi="Arial" w:cs="Arial"/>
          <w:szCs w:val="28"/>
        </w:rPr>
      </w:pPr>
    </w:p>
    <w:p w:rsidR="00BC3E54" w:rsidRPr="00BA225B" w:rsidRDefault="00BC3E54">
      <w:pPr>
        <w:rPr>
          <w:rFonts w:ascii="Arial" w:hAnsi="Arial" w:cs="Arial"/>
          <w:szCs w:val="28"/>
        </w:rPr>
      </w:pPr>
      <w:r w:rsidRPr="00BA225B">
        <w:rPr>
          <w:rFonts w:ascii="Arial" w:hAnsi="Arial" w:cs="Arial"/>
          <w:szCs w:val="28"/>
        </w:rPr>
        <w:t xml:space="preserve">Once legislation to convert a state or local jurisdiction to </w:t>
      </w:r>
      <w:r w:rsidR="004E3D5A">
        <w:rPr>
          <w:rFonts w:ascii="Arial" w:hAnsi="Arial" w:cs="Arial"/>
          <w:szCs w:val="28"/>
        </w:rPr>
        <w:t xml:space="preserve">an </w:t>
      </w:r>
      <w:r w:rsidRPr="00BA225B">
        <w:rPr>
          <w:rFonts w:ascii="Arial" w:hAnsi="Arial" w:cs="Arial"/>
          <w:szCs w:val="28"/>
        </w:rPr>
        <w:t xml:space="preserve">all vote-by-mail </w:t>
      </w:r>
      <w:r w:rsidR="004E3D5A">
        <w:rPr>
          <w:rFonts w:ascii="Arial" w:hAnsi="Arial" w:cs="Arial"/>
          <w:szCs w:val="28"/>
        </w:rPr>
        <w:t xml:space="preserve">system </w:t>
      </w:r>
      <w:r w:rsidRPr="00BA225B">
        <w:rPr>
          <w:rFonts w:ascii="Arial" w:hAnsi="Arial" w:cs="Arial"/>
          <w:szCs w:val="28"/>
        </w:rPr>
        <w:t>has been introduced, a hearing will be held on the bill(s). It is important that disability rights advocates provide written and oral testimony at these hearings to show support for the need to hav</w:t>
      </w:r>
      <w:r w:rsidR="001357B0" w:rsidRPr="00BA225B">
        <w:rPr>
          <w:rFonts w:ascii="Arial" w:hAnsi="Arial" w:cs="Arial"/>
          <w:szCs w:val="28"/>
        </w:rPr>
        <w:t>e</w:t>
      </w:r>
      <w:r w:rsidRPr="00BA225B">
        <w:rPr>
          <w:rFonts w:ascii="Arial" w:hAnsi="Arial" w:cs="Arial"/>
          <w:szCs w:val="28"/>
        </w:rPr>
        <w:t xml:space="preserve"> an accessible way for blind, low vision, and other print</w:t>
      </w:r>
      <w:r w:rsidR="004E3D5A">
        <w:rPr>
          <w:rFonts w:ascii="Arial" w:hAnsi="Arial" w:cs="Arial"/>
          <w:szCs w:val="28"/>
        </w:rPr>
        <w:t>-</w:t>
      </w:r>
      <w:r w:rsidRPr="00BA225B">
        <w:rPr>
          <w:rFonts w:ascii="Arial" w:hAnsi="Arial" w:cs="Arial"/>
          <w:szCs w:val="28"/>
        </w:rPr>
        <w:t xml:space="preserve"> disabled voters to mark their ballot privately and independently, and to further educate legislators. Written and oral testimony should include the following points:</w:t>
      </w:r>
    </w:p>
    <w:p w:rsidR="001357B0" w:rsidRPr="00BA225B" w:rsidRDefault="00772703" w:rsidP="001357B0">
      <w:pPr>
        <w:pStyle w:val="ListParagraph"/>
        <w:numPr>
          <w:ilvl w:val="0"/>
          <w:numId w:val="5"/>
        </w:numPr>
        <w:rPr>
          <w:rFonts w:ascii="Arial" w:hAnsi="Arial" w:cs="Arial"/>
          <w:sz w:val="28"/>
          <w:szCs w:val="28"/>
        </w:rPr>
      </w:pPr>
      <w:r w:rsidRPr="00BA225B">
        <w:rPr>
          <w:rFonts w:ascii="Arial" w:hAnsi="Arial" w:cs="Arial"/>
          <w:sz w:val="28"/>
          <w:szCs w:val="28"/>
        </w:rPr>
        <w:t>The p</w:t>
      </w:r>
      <w:r w:rsidR="001357B0" w:rsidRPr="00BA225B">
        <w:rPr>
          <w:rFonts w:ascii="Arial" w:hAnsi="Arial" w:cs="Arial"/>
          <w:sz w:val="28"/>
          <w:szCs w:val="28"/>
        </w:rPr>
        <w:t>aper ballot that is mailed to each voter is not accessible to blind, low vision, and other print</w:t>
      </w:r>
      <w:r w:rsidR="004E3D5A">
        <w:rPr>
          <w:rFonts w:ascii="Arial" w:hAnsi="Arial" w:cs="Arial"/>
          <w:sz w:val="28"/>
          <w:szCs w:val="28"/>
        </w:rPr>
        <w:t>-</w:t>
      </w:r>
      <w:r w:rsidR="001357B0" w:rsidRPr="00BA225B">
        <w:rPr>
          <w:rFonts w:ascii="Arial" w:hAnsi="Arial" w:cs="Arial"/>
          <w:sz w:val="28"/>
          <w:szCs w:val="28"/>
        </w:rPr>
        <w:t>disabled voters.</w:t>
      </w:r>
    </w:p>
    <w:p w:rsidR="001357B0" w:rsidRPr="00BA225B" w:rsidRDefault="001357B0" w:rsidP="001357B0">
      <w:pPr>
        <w:pStyle w:val="ListParagraph"/>
        <w:numPr>
          <w:ilvl w:val="0"/>
          <w:numId w:val="5"/>
        </w:numPr>
        <w:rPr>
          <w:rFonts w:ascii="Arial" w:hAnsi="Arial" w:cs="Arial"/>
          <w:sz w:val="28"/>
          <w:szCs w:val="28"/>
        </w:rPr>
      </w:pPr>
      <w:r w:rsidRPr="00BA225B">
        <w:rPr>
          <w:rFonts w:ascii="Arial" w:hAnsi="Arial" w:cs="Arial"/>
          <w:sz w:val="28"/>
          <w:szCs w:val="28"/>
        </w:rPr>
        <w:t>Title II of</w:t>
      </w:r>
      <w:r w:rsidR="004E3D5A">
        <w:rPr>
          <w:rFonts w:ascii="Arial" w:hAnsi="Arial" w:cs="Arial"/>
          <w:sz w:val="28"/>
          <w:szCs w:val="28"/>
        </w:rPr>
        <w:t xml:space="preserve"> the</w:t>
      </w:r>
      <w:r w:rsidRPr="00BA225B">
        <w:rPr>
          <w:rFonts w:ascii="Arial" w:hAnsi="Arial" w:cs="Arial"/>
          <w:sz w:val="28"/>
          <w:szCs w:val="28"/>
        </w:rPr>
        <w:t xml:space="preserve"> ADA requires that voters with disabilities be provided an opportunity to exercise their right to vote that is equal to the opportunity provided voters without disabilities.</w:t>
      </w:r>
    </w:p>
    <w:p w:rsidR="001357B0" w:rsidRPr="00BA225B" w:rsidRDefault="001357B0" w:rsidP="001357B0">
      <w:pPr>
        <w:pStyle w:val="ListParagraph"/>
        <w:numPr>
          <w:ilvl w:val="0"/>
          <w:numId w:val="5"/>
        </w:numPr>
        <w:rPr>
          <w:rFonts w:ascii="Arial" w:hAnsi="Arial" w:cs="Arial"/>
          <w:sz w:val="28"/>
          <w:szCs w:val="28"/>
        </w:rPr>
      </w:pPr>
      <w:r w:rsidRPr="00BA225B">
        <w:rPr>
          <w:rFonts w:ascii="Arial" w:hAnsi="Arial" w:cs="Arial"/>
          <w:sz w:val="28"/>
          <w:szCs w:val="28"/>
        </w:rPr>
        <w:lastRenderedPageBreak/>
        <w:t>When an accessible way to vote by mail is not provided and, as a result, a voter with a disability must travel to a remote voting center in order to vote privately and independently, the opportunity she has been provided to exercise her right to vote is not equal to the opportunity provided voters without disabilities who are able to mark their ballot at home.</w:t>
      </w:r>
    </w:p>
    <w:p w:rsidR="001357B0" w:rsidRPr="00BA225B" w:rsidRDefault="001357B0" w:rsidP="001357B0">
      <w:pPr>
        <w:pStyle w:val="ListParagraph"/>
        <w:numPr>
          <w:ilvl w:val="0"/>
          <w:numId w:val="5"/>
        </w:numPr>
        <w:rPr>
          <w:rFonts w:ascii="Arial" w:hAnsi="Arial" w:cs="Arial"/>
          <w:sz w:val="28"/>
          <w:szCs w:val="28"/>
        </w:rPr>
      </w:pPr>
      <w:r w:rsidRPr="00BA225B">
        <w:rPr>
          <w:rFonts w:ascii="Arial" w:hAnsi="Arial" w:cs="Arial"/>
          <w:sz w:val="28"/>
          <w:szCs w:val="28"/>
        </w:rPr>
        <w:t xml:space="preserve">Accessible electronic ballot delivery systems enable a voter with a disability to mark her ballot privately and independently at home using a computer and her own access technology. </w:t>
      </w:r>
      <w:r w:rsidR="00772703" w:rsidRPr="00BA225B">
        <w:rPr>
          <w:rFonts w:ascii="Arial" w:hAnsi="Arial" w:cs="Arial"/>
          <w:sz w:val="28"/>
          <w:szCs w:val="28"/>
        </w:rPr>
        <w:t>Accessible electronic ballot delivery is t</w:t>
      </w:r>
      <w:r w:rsidRPr="00BA225B">
        <w:rPr>
          <w:rFonts w:ascii="Arial" w:hAnsi="Arial" w:cs="Arial"/>
          <w:sz w:val="28"/>
          <w:szCs w:val="28"/>
        </w:rPr>
        <w:t xml:space="preserve">he only voting system that is </w:t>
      </w:r>
      <w:r w:rsidR="00772703" w:rsidRPr="00BA225B">
        <w:rPr>
          <w:rFonts w:ascii="Arial" w:hAnsi="Arial" w:cs="Arial"/>
          <w:sz w:val="28"/>
          <w:szCs w:val="28"/>
        </w:rPr>
        <w:t xml:space="preserve">fully </w:t>
      </w:r>
      <w:r w:rsidRPr="00BA225B">
        <w:rPr>
          <w:rFonts w:ascii="Arial" w:hAnsi="Arial" w:cs="Arial"/>
          <w:sz w:val="28"/>
          <w:szCs w:val="28"/>
        </w:rPr>
        <w:t>accessible to a deaf-blind voter.</w:t>
      </w:r>
    </w:p>
    <w:p w:rsidR="001357B0" w:rsidRPr="00BA225B" w:rsidRDefault="001357B0" w:rsidP="001357B0">
      <w:pPr>
        <w:pStyle w:val="ListParagraph"/>
        <w:numPr>
          <w:ilvl w:val="0"/>
          <w:numId w:val="5"/>
        </w:numPr>
        <w:rPr>
          <w:rFonts w:ascii="Arial" w:hAnsi="Arial" w:cs="Arial"/>
          <w:sz w:val="28"/>
          <w:szCs w:val="28"/>
        </w:rPr>
      </w:pPr>
      <w:r w:rsidRPr="00BA225B">
        <w:rPr>
          <w:rFonts w:ascii="Arial" w:hAnsi="Arial" w:cs="Arial"/>
          <w:sz w:val="28"/>
          <w:szCs w:val="28"/>
        </w:rPr>
        <w:t xml:space="preserve">With an </w:t>
      </w:r>
      <w:r w:rsidR="00772703" w:rsidRPr="00BA225B">
        <w:rPr>
          <w:rFonts w:ascii="Arial" w:hAnsi="Arial" w:cs="Arial"/>
          <w:sz w:val="28"/>
          <w:szCs w:val="28"/>
        </w:rPr>
        <w:t xml:space="preserve">accessible </w:t>
      </w:r>
      <w:r w:rsidRPr="00BA225B">
        <w:rPr>
          <w:rFonts w:ascii="Arial" w:hAnsi="Arial" w:cs="Arial"/>
          <w:sz w:val="28"/>
          <w:szCs w:val="28"/>
        </w:rPr>
        <w:t>electronic ballot delivery system, the opportunity provided a voter with a disability to mark her ballot is equal to the opportunity provided voters without disabilities.</w:t>
      </w:r>
    </w:p>
    <w:p w:rsidR="001357B0" w:rsidRPr="00BA225B" w:rsidRDefault="001357B0" w:rsidP="001357B0">
      <w:pPr>
        <w:pStyle w:val="ListParagraph"/>
        <w:numPr>
          <w:ilvl w:val="0"/>
          <w:numId w:val="5"/>
        </w:numPr>
        <w:rPr>
          <w:rFonts w:ascii="Arial" w:hAnsi="Arial" w:cs="Arial"/>
          <w:sz w:val="28"/>
          <w:szCs w:val="28"/>
        </w:rPr>
      </w:pPr>
      <w:r w:rsidRPr="00BA225B">
        <w:rPr>
          <w:rFonts w:ascii="Arial" w:hAnsi="Arial" w:cs="Arial"/>
          <w:sz w:val="28"/>
          <w:szCs w:val="28"/>
        </w:rPr>
        <w:t>To be accessible, electronic ballot delivery systems must comply with WCAG 2.</w:t>
      </w:r>
      <w:r w:rsidR="00772703" w:rsidRPr="00BA225B">
        <w:rPr>
          <w:rFonts w:ascii="Arial" w:hAnsi="Arial" w:cs="Arial"/>
          <w:sz w:val="28"/>
          <w:szCs w:val="28"/>
        </w:rPr>
        <w:t>1</w:t>
      </w:r>
      <w:r w:rsidRPr="00BA225B">
        <w:rPr>
          <w:rFonts w:ascii="Arial" w:hAnsi="Arial" w:cs="Arial"/>
          <w:sz w:val="28"/>
          <w:szCs w:val="28"/>
        </w:rPr>
        <w:t xml:space="preserve"> AA.</w:t>
      </w:r>
    </w:p>
    <w:p w:rsidR="001357B0" w:rsidRPr="00BA225B" w:rsidRDefault="001357B0" w:rsidP="001357B0">
      <w:pPr>
        <w:pStyle w:val="ListParagraph"/>
        <w:numPr>
          <w:ilvl w:val="0"/>
          <w:numId w:val="5"/>
        </w:numPr>
        <w:rPr>
          <w:rFonts w:ascii="Arial" w:hAnsi="Arial" w:cs="Arial"/>
          <w:sz w:val="28"/>
          <w:szCs w:val="28"/>
        </w:rPr>
      </w:pPr>
      <w:r w:rsidRPr="00BA225B">
        <w:rPr>
          <w:rFonts w:ascii="Arial" w:hAnsi="Arial" w:cs="Arial"/>
          <w:sz w:val="28"/>
          <w:szCs w:val="28"/>
        </w:rPr>
        <w:t>Electronic ballot delivery systems should also comply with the usability/accessibility guidelines developed by the National Federation of the Blind and incorporated into the NIST/Center for Civic Design report "</w:t>
      </w:r>
      <w:hyperlink r:id="rId10" w:history="1">
        <w:r w:rsidRPr="00BA225B">
          <w:rPr>
            <w:rStyle w:val="Hyperlink"/>
            <w:rFonts w:ascii="Arial" w:hAnsi="Arial" w:cs="Arial"/>
            <w:sz w:val="28"/>
            <w:szCs w:val="28"/>
          </w:rPr>
          <w:t>Principles and guidelines for remote ballot marking systems</w:t>
        </w:r>
      </w:hyperlink>
      <w:r w:rsidRPr="00BA225B">
        <w:rPr>
          <w:rFonts w:ascii="Arial" w:hAnsi="Arial" w:cs="Arial"/>
          <w:sz w:val="28"/>
          <w:szCs w:val="28"/>
        </w:rPr>
        <w:t>."</w:t>
      </w:r>
    </w:p>
    <w:p w:rsidR="00772703" w:rsidRPr="00BA225B" w:rsidRDefault="00772703" w:rsidP="00772703">
      <w:pPr>
        <w:rPr>
          <w:rFonts w:ascii="Arial" w:hAnsi="Arial" w:cs="Arial"/>
          <w:szCs w:val="28"/>
        </w:rPr>
      </w:pPr>
    </w:p>
    <w:p w:rsidR="00772703" w:rsidRPr="00BA225B" w:rsidRDefault="00772703" w:rsidP="00772703">
      <w:pPr>
        <w:rPr>
          <w:rFonts w:ascii="Arial" w:hAnsi="Arial" w:cs="Arial"/>
          <w:szCs w:val="28"/>
        </w:rPr>
      </w:pPr>
      <w:r w:rsidRPr="00BA225B">
        <w:rPr>
          <w:rFonts w:ascii="Arial" w:hAnsi="Arial" w:cs="Arial"/>
          <w:szCs w:val="28"/>
        </w:rPr>
        <w:t>See Appendix B for sample hearing testimony.</w:t>
      </w:r>
    </w:p>
    <w:p w:rsidR="00BC3E54" w:rsidRPr="00BA225B" w:rsidRDefault="00BC3E54">
      <w:pPr>
        <w:rPr>
          <w:rFonts w:ascii="Arial" w:hAnsi="Arial" w:cs="Arial"/>
          <w:szCs w:val="28"/>
        </w:rPr>
      </w:pPr>
    </w:p>
    <w:p w:rsidR="008065B4" w:rsidRDefault="008065B4" w:rsidP="00E431E9">
      <w:pPr>
        <w:pStyle w:val="Heading2"/>
        <w:rPr>
          <w:b/>
        </w:rPr>
      </w:pPr>
      <w:r w:rsidRPr="00E431E9">
        <w:rPr>
          <w:b/>
        </w:rPr>
        <w:t>List of Appendices</w:t>
      </w:r>
    </w:p>
    <w:p w:rsidR="00EA31C9" w:rsidRPr="00EA31C9" w:rsidRDefault="00EA31C9" w:rsidP="00EA31C9">
      <w:pPr>
        <w:pStyle w:val="Heading2"/>
        <w:rPr>
          <w:b/>
        </w:rPr>
      </w:pPr>
    </w:p>
    <w:p w:rsidR="008065B4" w:rsidRPr="00BA225B" w:rsidRDefault="008065B4">
      <w:pPr>
        <w:rPr>
          <w:rFonts w:ascii="Arial" w:hAnsi="Arial" w:cs="Arial"/>
          <w:szCs w:val="28"/>
        </w:rPr>
      </w:pPr>
      <w:r w:rsidRPr="00BA225B">
        <w:rPr>
          <w:rFonts w:ascii="Arial" w:hAnsi="Arial" w:cs="Arial"/>
          <w:szCs w:val="28"/>
        </w:rPr>
        <w:t>Appendix A</w:t>
      </w:r>
      <w:r w:rsidRPr="00BA225B">
        <w:rPr>
          <w:rFonts w:ascii="Arial" w:hAnsi="Arial" w:cs="Arial"/>
          <w:szCs w:val="28"/>
        </w:rPr>
        <w:tab/>
      </w:r>
      <w:r w:rsidRPr="00BA225B">
        <w:rPr>
          <w:rFonts w:ascii="Arial" w:hAnsi="Arial" w:cs="Arial"/>
          <w:szCs w:val="28"/>
        </w:rPr>
        <w:tab/>
        <w:t>Sample Legislative Language</w:t>
      </w:r>
    </w:p>
    <w:p w:rsidR="008065B4" w:rsidRDefault="008065B4">
      <w:pPr>
        <w:rPr>
          <w:rFonts w:ascii="Arial" w:hAnsi="Arial" w:cs="Arial"/>
          <w:szCs w:val="28"/>
        </w:rPr>
      </w:pPr>
      <w:r w:rsidRPr="00BA225B">
        <w:rPr>
          <w:rFonts w:ascii="Arial" w:hAnsi="Arial" w:cs="Arial"/>
          <w:szCs w:val="28"/>
        </w:rPr>
        <w:t>Appendix B</w:t>
      </w:r>
      <w:r w:rsidRPr="00BA225B">
        <w:rPr>
          <w:rFonts w:ascii="Arial" w:hAnsi="Arial" w:cs="Arial"/>
          <w:szCs w:val="28"/>
        </w:rPr>
        <w:tab/>
      </w:r>
      <w:r w:rsidRPr="00BA225B">
        <w:rPr>
          <w:rFonts w:ascii="Arial" w:hAnsi="Arial" w:cs="Arial"/>
          <w:szCs w:val="28"/>
        </w:rPr>
        <w:tab/>
        <w:t>Sample Hearing Testimony</w:t>
      </w:r>
    </w:p>
    <w:p w:rsidR="00F12453" w:rsidRPr="00BA225B" w:rsidRDefault="00F12453">
      <w:pPr>
        <w:rPr>
          <w:rFonts w:ascii="Arial" w:hAnsi="Arial" w:cs="Arial"/>
          <w:szCs w:val="28"/>
        </w:rPr>
      </w:pPr>
      <w:r>
        <w:rPr>
          <w:rFonts w:ascii="Arial" w:hAnsi="Arial" w:cs="Arial"/>
          <w:szCs w:val="28"/>
        </w:rPr>
        <w:t>Appendix C</w:t>
      </w:r>
      <w:r>
        <w:rPr>
          <w:rFonts w:ascii="Arial" w:hAnsi="Arial" w:cs="Arial"/>
          <w:szCs w:val="28"/>
        </w:rPr>
        <w:tab/>
        <w:t>Email Template and Telephone</w:t>
      </w:r>
      <w:r w:rsidR="007C4BB5">
        <w:rPr>
          <w:rFonts w:ascii="Arial" w:hAnsi="Arial" w:cs="Arial"/>
          <w:szCs w:val="28"/>
        </w:rPr>
        <w:t xml:space="preserve"> Call</w:t>
      </w:r>
      <w:r>
        <w:rPr>
          <w:rFonts w:ascii="Arial" w:hAnsi="Arial" w:cs="Arial"/>
          <w:szCs w:val="28"/>
        </w:rPr>
        <w:t xml:space="preserve"> Script</w:t>
      </w:r>
    </w:p>
    <w:p w:rsidR="00D827E5" w:rsidRPr="00BA225B" w:rsidRDefault="008065B4" w:rsidP="008065B4">
      <w:pPr>
        <w:rPr>
          <w:rFonts w:ascii="Arial" w:hAnsi="Arial" w:cs="Arial"/>
          <w:szCs w:val="28"/>
        </w:rPr>
      </w:pPr>
      <w:r w:rsidRPr="00BA225B">
        <w:rPr>
          <w:rFonts w:ascii="Arial" w:hAnsi="Arial" w:cs="Arial"/>
          <w:szCs w:val="28"/>
        </w:rPr>
        <w:t xml:space="preserve">Appendix </w:t>
      </w:r>
      <w:r w:rsidR="00F12453">
        <w:rPr>
          <w:rFonts w:ascii="Arial" w:hAnsi="Arial" w:cs="Arial"/>
          <w:szCs w:val="28"/>
        </w:rPr>
        <w:t>D</w:t>
      </w:r>
      <w:r w:rsidRPr="00BA225B">
        <w:rPr>
          <w:rFonts w:ascii="Arial" w:hAnsi="Arial" w:cs="Arial"/>
          <w:szCs w:val="28"/>
        </w:rPr>
        <w:tab/>
        <w:t xml:space="preserve">List of Electronic Ballot Delivery Systems </w:t>
      </w:r>
    </w:p>
    <w:p w:rsidR="008065B4" w:rsidRPr="00BA225B" w:rsidRDefault="008065B4" w:rsidP="001052FA">
      <w:pPr>
        <w:ind w:left="2160" w:hanging="2160"/>
        <w:rPr>
          <w:rFonts w:ascii="Arial" w:hAnsi="Arial" w:cs="Arial"/>
          <w:szCs w:val="28"/>
        </w:rPr>
      </w:pPr>
      <w:r w:rsidRPr="00BA225B">
        <w:rPr>
          <w:rFonts w:ascii="Arial" w:hAnsi="Arial" w:cs="Arial"/>
          <w:szCs w:val="28"/>
        </w:rPr>
        <w:t xml:space="preserve">Appendix </w:t>
      </w:r>
      <w:r w:rsidR="00F12453">
        <w:rPr>
          <w:rFonts w:ascii="Arial" w:hAnsi="Arial" w:cs="Arial"/>
          <w:szCs w:val="28"/>
        </w:rPr>
        <w:t>E</w:t>
      </w:r>
      <w:r w:rsidR="00F12453">
        <w:rPr>
          <w:rFonts w:ascii="Arial" w:hAnsi="Arial" w:cs="Arial"/>
          <w:szCs w:val="28"/>
        </w:rPr>
        <w:tab/>
      </w:r>
      <w:r w:rsidRPr="00BA225B">
        <w:rPr>
          <w:rFonts w:ascii="Arial" w:hAnsi="Arial" w:cs="Arial"/>
          <w:szCs w:val="28"/>
        </w:rPr>
        <w:t>National Federation of the Blind Usability/Accessibility Guidelines for Electronic Ballot Delivery Systems</w:t>
      </w:r>
    </w:p>
    <w:p w:rsidR="008065B4" w:rsidRPr="00BA225B" w:rsidRDefault="008065B4" w:rsidP="008065B4">
      <w:pPr>
        <w:rPr>
          <w:rFonts w:ascii="Arial" w:hAnsi="Arial" w:cs="Arial"/>
          <w:szCs w:val="28"/>
        </w:rPr>
      </w:pPr>
      <w:r w:rsidRPr="00BA225B">
        <w:rPr>
          <w:rFonts w:ascii="Arial" w:hAnsi="Arial" w:cs="Arial"/>
          <w:szCs w:val="28"/>
        </w:rPr>
        <w:t xml:space="preserve">Appendix </w:t>
      </w:r>
      <w:r w:rsidR="00F12453">
        <w:rPr>
          <w:rFonts w:ascii="Arial" w:hAnsi="Arial" w:cs="Arial"/>
          <w:szCs w:val="28"/>
        </w:rPr>
        <w:t>F</w:t>
      </w:r>
      <w:r w:rsidRPr="00BA225B">
        <w:rPr>
          <w:rFonts w:ascii="Arial" w:hAnsi="Arial" w:cs="Arial"/>
          <w:szCs w:val="28"/>
        </w:rPr>
        <w:tab/>
      </w:r>
      <w:r w:rsidRPr="00BA225B">
        <w:rPr>
          <w:rFonts w:ascii="Arial" w:hAnsi="Arial" w:cs="Arial"/>
          <w:szCs w:val="28"/>
        </w:rPr>
        <w:tab/>
        <w:t>Resources</w:t>
      </w:r>
      <w:r w:rsidR="006A7976">
        <w:rPr>
          <w:rFonts w:ascii="Arial" w:hAnsi="Arial" w:cs="Arial"/>
          <w:szCs w:val="28"/>
        </w:rPr>
        <w:t xml:space="preserve"> and Endnotes</w:t>
      </w:r>
    </w:p>
    <w:p w:rsidR="0063460E" w:rsidRPr="00BA225B" w:rsidRDefault="0063460E">
      <w:pPr>
        <w:rPr>
          <w:rFonts w:ascii="Arial" w:hAnsi="Arial" w:cs="Arial"/>
          <w:szCs w:val="28"/>
        </w:rPr>
      </w:pPr>
      <w:r w:rsidRPr="00BA225B">
        <w:rPr>
          <w:rFonts w:ascii="Arial" w:hAnsi="Arial" w:cs="Arial"/>
          <w:szCs w:val="28"/>
        </w:rPr>
        <w:br w:type="page"/>
      </w:r>
    </w:p>
    <w:p w:rsidR="005C4A04" w:rsidRPr="00E431E9" w:rsidRDefault="005C4A04" w:rsidP="00E431E9">
      <w:pPr>
        <w:pStyle w:val="Heading1"/>
        <w:jc w:val="center"/>
        <w:rPr>
          <w:rFonts w:ascii="Arial" w:hAnsi="Arial" w:cs="Arial"/>
        </w:rPr>
      </w:pPr>
      <w:r w:rsidRPr="00E431E9">
        <w:rPr>
          <w:rFonts w:ascii="Arial" w:hAnsi="Arial" w:cs="Arial"/>
        </w:rPr>
        <w:lastRenderedPageBreak/>
        <w:t>Appendix A</w:t>
      </w:r>
    </w:p>
    <w:p w:rsidR="005C4A04" w:rsidRPr="00E431E9" w:rsidRDefault="005C4A04" w:rsidP="00E431E9">
      <w:pPr>
        <w:pStyle w:val="Heading1"/>
        <w:jc w:val="center"/>
        <w:rPr>
          <w:rFonts w:ascii="Arial" w:hAnsi="Arial" w:cs="Arial"/>
        </w:rPr>
      </w:pPr>
      <w:r w:rsidRPr="00E431E9">
        <w:rPr>
          <w:rFonts w:ascii="Arial" w:hAnsi="Arial" w:cs="Arial"/>
        </w:rPr>
        <w:t>Sample Legislative Language</w:t>
      </w:r>
    </w:p>
    <w:p w:rsidR="005C4A04" w:rsidRPr="00BA225B" w:rsidRDefault="005C4A04" w:rsidP="005C4A04">
      <w:pPr>
        <w:rPr>
          <w:rFonts w:ascii="Arial" w:hAnsi="Arial" w:cs="Arial"/>
          <w:szCs w:val="28"/>
        </w:rPr>
      </w:pPr>
    </w:p>
    <w:p w:rsidR="005C4A04" w:rsidRPr="00BA225B" w:rsidRDefault="005C4A04" w:rsidP="005C4A04">
      <w:pPr>
        <w:rPr>
          <w:rFonts w:ascii="Arial" w:hAnsi="Arial" w:cs="Arial"/>
          <w:szCs w:val="28"/>
        </w:rPr>
      </w:pPr>
      <w:r w:rsidRPr="00BA225B">
        <w:rPr>
          <w:rFonts w:ascii="Arial" w:hAnsi="Arial" w:cs="Arial"/>
          <w:szCs w:val="28"/>
        </w:rPr>
        <w:t>"Accessible" means individuals with disabilities are able to independently acquire the same information, engage in the same interactions, and enjoy the same services within the same timeframe as individuals without disabilities, with substantially equivalent ease of use.</w:t>
      </w:r>
    </w:p>
    <w:p w:rsidR="005C4A04" w:rsidRPr="00BA225B" w:rsidRDefault="005C4A04" w:rsidP="005C4A04">
      <w:pPr>
        <w:rPr>
          <w:rFonts w:ascii="Arial" w:hAnsi="Arial" w:cs="Arial"/>
          <w:szCs w:val="28"/>
        </w:rPr>
      </w:pPr>
    </w:p>
    <w:p w:rsidR="005C4A04" w:rsidRPr="00BA225B" w:rsidRDefault="005C4A04" w:rsidP="005C4A04">
      <w:pPr>
        <w:rPr>
          <w:rFonts w:ascii="Arial" w:hAnsi="Arial" w:cs="Arial"/>
          <w:szCs w:val="28"/>
        </w:rPr>
      </w:pPr>
      <w:r w:rsidRPr="00BA225B">
        <w:rPr>
          <w:rFonts w:ascii="Arial" w:hAnsi="Arial" w:cs="Arial"/>
          <w:szCs w:val="28"/>
        </w:rPr>
        <w:t>"Electronic Ballot Marking Tool" means a system that allows a voter to receive a blank ballot to mark electronically, print, and then cast by returning the printed ballot to the elections office. These systems shall conform to the Web Content Accessibility Guidelines (WCAG) 2.1 AA and the National Institute of Standards and Technology (NIST) report "Principles and guidelines for remote ballot marking systems.</w:t>
      </w:r>
      <w:r w:rsidR="00EA31C9">
        <w:rPr>
          <w:rFonts w:ascii="Arial" w:hAnsi="Arial" w:cs="Arial"/>
          <w:szCs w:val="28"/>
        </w:rPr>
        <w:t>”</w:t>
      </w:r>
    </w:p>
    <w:p w:rsidR="005C4A04" w:rsidRPr="00BA225B" w:rsidRDefault="005C4A04" w:rsidP="005C4A04">
      <w:pPr>
        <w:rPr>
          <w:rFonts w:ascii="Arial" w:hAnsi="Arial" w:cs="Arial"/>
          <w:szCs w:val="28"/>
        </w:rPr>
      </w:pPr>
    </w:p>
    <w:p w:rsidR="005C4A04" w:rsidRPr="00BA225B" w:rsidRDefault="005C4A04" w:rsidP="005C4A04">
      <w:pPr>
        <w:rPr>
          <w:rFonts w:ascii="Arial" w:hAnsi="Arial" w:cs="Arial"/>
          <w:szCs w:val="28"/>
        </w:rPr>
      </w:pPr>
      <w:r w:rsidRPr="00BA225B">
        <w:rPr>
          <w:rFonts w:ascii="Arial" w:hAnsi="Arial" w:cs="Arial"/>
          <w:szCs w:val="28"/>
        </w:rPr>
        <w:t>The State Board shall select an accessible electronic ballot marking tool that will enable voters with disabilities to mark their ballot privately and independently.</w:t>
      </w:r>
    </w:p>
    <w:p w:rsidR="005C4A04" w:rsidRPr="00BA225B" w:rsidRDefault="005C4A04" w:rsidP="005C4A04">
      <w:pPr>
        <w:rPr>
          <w:rFonts w:ascii="Arial" w:hAnsi="Arial" w:cs="Arial"/>
          <w:szCs w:val="28"/>
        </w:rPr>
      </w:pPr>
    </w:p>
    <w:p w:rsidR="005C4A04" w:rsidRPr="00BA225B" w:rsidRDefault="005C4A04" w:rsidP="005C4A04">
      <w:pPr>
        <w:rPr>
          <w:rFonts w:ascii="Arial" w:hAnsi="Arial" w:cs="Arial"/>
          <w:szCs w:val="28"/>
        </w:rPr>
      </w:pPr>
      <w:r w:rsidRPr="00BA225B">
        <w:rPr>
          <w:rFonts w:ascii="Arial" w:hAnsi="Arial" w:cs="Arial"/>
          <w:szCs w:val="28"/>
        </w:rPr>
        <w:t>All voting center locations shall be equipped with at least one accessible ballot marking device so that voters with disabilities can mark their ballot privately and independently.</w:t>
      </w:r>
    </w:p>
    <w:p w:rsidR="005C4A04" w:rsidRPr="00BA225B" w:rsidRDefault="005C4A04">
      <w:pPr>
        <w:rPr>
          <w:rFonts w:ascii="Arial" w:hAnsi="Arial" w:cs="Arial"/>
          <w:szCs w:val="28"/>
        </w:rPr>
      </w:pPr>
      <w:r w:rsidRPr="00BA225B">
        <w:rPr>
          <w:rFonts w:ascii="Arial" w:hAnsi="Arial" w:cs="Arial"/>
          <w:szCs w:val="28"/>
        </w:rPr>
        <w:br w:type="page"/>
      </w:r>
    </w:p>
    <w:p w:rsidR="005C4A04" w:rsidRPr="00E431E9" w:rsidRDefault="005C4A04" w:rsidP="00E431E9">
      <w:pPr>
        <w:pStyle w:val="Heading1"/>
        <w:jc w:val="center"/>
        <w:rPr>
          <w:rFonts w:ascii="Arial" w:hAnsi="Arial" w:cs="Arial"/>
        </w:rPr>
      </w:pPr>
      <w:r w:rsidRPr="00E431E9">
        <w:rPr>
          <w:rFonts w:ascii="Arial" w:hAnsi="Arial" w:cs="Arial"/>
        </w:rPr>
        <w:lastRenderedPageBreak/>
        <w:t>Appendix B</w:t>
      </w:r>
    </w:p>
    <w:p w:rsidR="005C4A04" w:rsidRPr="00E431E9" w:rsidRDefault="005C4A04" w:rsidP="00E431E9">
      <w:pPr>
        <w:pStyle w:val="Heading1"/>
        <w:jc w:val="center"/>
        <w:rPr>
          <w:rFonts w:ascii="Arial" w:hAnsi="Arial" w:cs="Arial"/>
        </w:rPr>
      </w:pPr>
      <w:r w:rsidRPr="00E431E9">
        <w:rPr>
          <w:rFonts w:ascii="Arial" w:hAnsi="Arial" w:cs="Arial"/>
        </w:rPr>
        <w:t>Sample Hearing Testimony</w:t>
      </w:r>
    </w:p>
    <w:p w:rsidR="005C4A04" w:rsidRPr="00BA225B" w:rsidRDefault="005C4A04" w:rsidP="005C4A04">
      <w:pPr>
        <w:rPr>
          <w:rFonts w:ascii="Arial" w:hAnsi="Arial" w:cs="Arial"/>
          <w:szCs w:val="28"/>
        </w:rPr>
      </w:pPr>
    </w:p>
    <w:p w:rsidR="005C4A04" w:rsidRPr="00BA225B" w:rsidRDefault="005C4A04" w:rsidP="005C4A04">
      <w:pPr>
        <w:rPr>
          <w:rFonts w:ascii="Arial" w:hAnsi="Arial" w:cs="Arial"/>
          <w:szCs w:val="28"/>
        </w:rPr>
      </w:pPr>
      <w:r w:rsidRPr="00BA225B">
        <w:rPr>
          <w:rFonts w:ascii="Arial" w:hAnsi="Arial" w:cs="Arial"/>
          <w:szCs w:val="28"/>
        </w:rPr>
        <w:t>Senate (House) Bill __ requires that (Name of State) elections be conducted by mail, and that the (Name of State) State Board of Elections, in consultation with the local boards of elections, select a voting system for tabulating votes. In addition SB (HB) ___ requires that voting centers be established as a place for voters to return their marked ballots, and that they provide writing surfaces so that voters may mark their ballot.</w:t>
      </w:r>
    </w:p>
    <w:p w:rsidR="005C4A04" w:rsidRPr="00BA225B" w:rsidRDefault="005C4A04" w:rsidP="005C4A04">
      <w:pPr>
        <w:rPr>
          <w:rFonts w:ascii="Arial" w:hAnsi="Arial" w:cs="Arial"/>
          <w:szCs w:val="28"/>
        </w:rPr>
      </w:pPr>
    </w:p>
    <w:p w:rsidR="005C4A04" w:rsidRPr="00BA225B" w:rsidRDefault="005C4A04" w:rsidP="005C4A04">
      <w:pPr>
        <w:rPr>
          <w:rFonts w:ascii="Arial" w:hAnsi="Arial" w:cs="Arial"/>
          <w:szCs w:val="28"/>
        </w:rPr>
      </w:pPr>
      <w:r w:rsidRPr="00BA225B">
        <w:rPr>
          <w:rFonts w:ascii="Arial" w:hAnsi="Arial" w:cs="Arial"/>
          <w:szCs w:val="28"/>
        </w:rPr>
        <w:t>The paper mail-in ballot is inherently inaccessible to blind and low vision voters, as well as other voters with print disabilities. However, SB (HB) does not require that (State Name) voters with disabilities be provided an accessible way to mark a paper ballot. In addition, SB (HB) ___ does not require that an accessible ballot marking device be made available at each voting center for use by voters to mark their ballot. The failure to provide voters with disabilities with an opportunity to exercise their right to vote that is equal to the opportunity provided other voters is a violation of Title II of the Americans with Disabilities Act.</w:t>
      </w:r>
    </w:p>
    <w:p w:rsidR="005C4A04" w:rsidRPr="00BA225B" w:rsidRDefault="005C4A04" w:rsidP="005C4A04">
      <w:pPr>
        <w:rPr>
          <w:rFonts w:ascii="Arial" w:hAnsi="Arial" w:cs="Arial"/>
          <w:szCs w:val="28"/>
        </w:rPr>
      </w:pPr>
    </w:p>
    <w:p w:rsidR="005C4A04" w:rsidRPr="00BA225B" w:rsidRDefault="005C4A04" w:rsidP="005C4A04">
      <w:pPr>
        <w:rPr>
          <w:rFonts w:ascii="Arial" w:hAnsi="Arial" w:cs="Arial"/>
          <w:szCs w:val="28"/>
        </w:rPr>
      </w:pPr>
      <w:r w:rsidRPr="00BA225B">
        <w:rPr>
          <w:rFonts w:ascii="Arial" w:hAnsi="Arial" w:cs="Arial"/>
          <w:szCs w:val="28"/>
        </w:rPr>
        <w:t xml:space="preserve">SB (HB) __ must be amended to require the inclusion of an accessible electronic ballot delivery system in any vote-by-mail system adopted by SBE to provide voters with disabilities an opportunity to exercise their right to vote that is equal to the opportunity provided other voters. The accessible electronic ballot delivery system will provide voters with disabilities the same convenience and privacy afforded to voters who receive their ballots in the mail and mark them at home by enabling them to access and mark their ballot privately and independently on a home computer using their own access technology. In addition, the electronic ballot delivery system selected by SBE must adhere to the Web Content Accessibility Guidelines (WCAG) 2.1 AA and the National Institute of Standards and Technology (NIST) report "Principles and Guidelines for remote ballot marking systems."  </w:t>
      </w:r>
    </w:p>
    <w:p w:rsidR="005C4A04" w:rsidRPr="00BA225B" w:rsidRDefault="005C4A04" w:rsidP="005C4A04">
      <w:pPr>
        <w:rPr>
          <w:rFonts w:ascii="Arial" w:hAnsi="Arial" w:cs="Arial"/>
          <w:szCs w:val="28"/>
        </w:rPr>
      </w:pPr>
    </w:p>
    <w:p w:rsidR="005C4A04" w:rsidRPr="00BA225B" w:rsidRDefault="005C4A04" w:rsidP="005C4A04">
      <w:pPr>
        <w:rPr>
          <w:rFonts w:ascii="Arial" w:hAnsi="Arial" w:cs="Arial"/>
          <w:szCs w:val="28"/>
        </w:rPr>
      </w:pPr>
      <w:r w:rsidRPr="00BA225B">
        <w:rPr>
          <w:rFonts w:ascii="Arial" w:hAnsi="Arial" w:cs="Arial"/>
          <w:szCs w:val="28"/>
        </w:rPr>
        <w:t>Not all voters with print disabilities have access to a computer or want to mark their ballot using an accessible electronic ballot delivery system. SB (HB) __ must be amended to require that all voting centers be equipped with at least one accessible ballot marking device so that blind, low vision, and other voters with print disabilities are provided an opportunity to mark their ballot privately and independently.</w:t>
      </w:r>
    </w:p>
    <w:p w:rsidR="005C4A04" w:rsidRPr="00BA225B" w:rsidRDefault="005C4A04" w:rsidP="005C4A04">
      <w:pPr>
        <w:rPr>
          <w:rFonts w:ascii="Arial" w:hAnsi="Arial" w:cs="Arial"/>
          <w:szCs w:val="28"/>
        </w:rPr>
      </w:pPr>
    </w:p>
    <w:p w:rsidR="005C4A04" w:rsidRPr="00BA225B" w:rsidRDefault="005C4A04" w:rsidP="005C4A04">
      <w:pPr>
        <w:rPr>
          <w:rFonts w:ascii="Arial" w:hAnsi="Arial" w:cs="Arial"/>
          <w:szCs w:val="28"/>
        </w:rPr>
      </w:pPr>
      <w:r w:rsidRPr="00BA225B">
        <w:rPr>
          <w:rFonts w:ascii="Arial" w:hAnsi="Arial" w:cs="Arial"/>
          <w:szCs w:val="28"/>
        </w:rPr>
        <w:t xml:space="preserve">(State name) election law must </w:t>
      </w:r>
      <w:r w:rsidR="0043454D">
        <w:rPr>
          <w:rFonts w:ascii="Arial" w:hAnsi="Arial" w:cs="Arial"/>
          <w:szCs w:val="28"/>
        </w:rPr>
        <w:t>ensure</w:t>
      </w:r>
      <w:r w:rsidR="0043454D" w:rsidRPr="00BA225B">
        <w:rPr>
          <w:rFonts w:ascii="Arial" w:hAnsi="Arial" w:cs="Arial"/>
          <w:szCs w:val="28"/>
        </w:rPr>
        <w:t xml:space="preserve"> </w:t>
      </w:r>
      <w:r w:rsidRPr="00BA225B">
        <w:rPr>
          <w:rFonts w:ascii="Arial" w:hAnsi="Arial" w:cs="Arial"/>
          <w:szCs w:val="28"/>
        </w:rPr>
        <w:t xml:space="preserve">that voters with disabilities are provided the opportunity to exercise their right to vote that is equal to the opportunity provided </w:t>
      </w:r>
      <w:r w:rsidRPr="00BA225B">
        <w:rPr>
          <w:rFonts w:ascii="Arial" w:hAnsi="Arial" w:cs="Arial"/>
          <w:szCs w:val="28"/>
        </w:rPr>
        <w:lastRenderedPageBreak/>
        <w:t>voters without disabilities in accordance with federal law. The (name of organization) urges that SB (HB) ___ be amended to require an accessible electronic ballot delivery system as part of the vote-by-mail system so that voters with print disabilities can mark their ballot privately and independently on a computer equipped with access technology. We also urge that SB (HB) __ be amended to require that all voting centers be equipped with at least one accessible ballot marking device so that all voters with disabilities are provided the opportunity to mark their ballot privately and independently.</w:t>
      </w:r>
    </w:p>
    <w:p w:rsidR="007C4BB5" w:rsidRDefault="007C4BB5">
      <w:pPr>
        <w:rPr>
          <w:rFonts w:ascii="Arial" w:hAnsi="Arial" w:cs="Arial"/>
          <w:szCs w:val="28"/>
        </w:rPr>
      </w:pPr>
      <w:r>
        <w:rPr>
          <w:rFonts w:ascii="Arial" w:hAnsi="Arial" w:cs="Arial"/>
          <w:szCs w:val="28"/>
        </w:rPr>
        <w:br w:type="page"/>
      </w:r>
    </w:p>
    <w:p w:rsidR="007C4BB5" w:rsidRPr="007C4BB5" w:rsidRDefault="007C4BB5" w:rsidP="007C4BB5">
      <w:pPr>
        <w:pStyle w:val="Heading1"/>
        <w:jc w:val="center"/>
        <w:rPr>
          <w:rFonts w:ascii="Arial" w:hAnsi="Arial" w:cs="Arial"/>
        </w:rPr>
      </w:pPr>
      <w:r w:rsidRPr="007C4BB5">
        <w:rPr>
          <w:rFonts w:ascii="Arial" w:hAnsi="Arial" w:cs="Arial"/>
        </w:rPr>
        <w:lastRenderedPageBreak/>
        <w:t>Appendix C</w:t>
      </w:r>
    </w:p>
    <w:p w:rsidR="007C4BB5" w:rsidRPr="007C4BB5" w:rsidRDefault="007C4BB5" w:rsidP="007C4BB5">
      <w:pPr>
        <w:pStyle w:val="Heading1"/>
        <w:jc w:val="center"/>
        <w:rPr>
          <w:rFonts w:ascii="Arial" w:hAnsi="Arial" w:cs="Arial"/>
        </w:rPr>
      </w:pPr>
      <w:r w:rsidRPr="007C4BB5">
        <w:rPr>
          <w:rFonts w:ascii="Arial" w:hAnsi="Arial" w:cs="Arial"/>
        </w:rPr>
        <w:t>Email Template and Telephone Call Script</w:t>
      </w:r>
    </w:p>
    <w:p w:rsidR="007C4BB5" w:rsidRDefault="007C4BB5" w:rsidP="007C4BB5">
      <w:pPr>
        <w:rPr>
          <w:rFonts w:ascii="Arial" w:hAnsi="Arial" w:cs="Arial"/>
          <w:szCs w:val="28"/>
        </w:rPr>
      </w:pPr>
    </w:p>
    <w:p w:rsidR="007C4BB5" w:rsidRDefault="007C4BB5" w:rsidP="007C4BB5">
      <w:pPr>
        <w:pStyle w:val="Heading2"/>
      </w:pPr>
      <w:r>
        <w:t>Email Template</w:t>
      </w:r>
    </w:p>
    <w:p w:rsidR="007C4BB5" w:rsidRDefault="007C4BB5" w:rsidP="007C4BB5">
      <w:pPr>
        <w:rPr>
          <w:rFonts w:ascii="Arial" w:hAnsi="Arial" w:cs="Arial"/>
          <w:szCs w:val="28"/>
        </w:rPr>
      </w:pPr>
    </w:p>
    <w:p w:rsidR="007C4BB5" w:rsidRDefault="007C4BB5" w:rsidP="007C4BB5">
      <w:pPr>
        <w:rPr>
          <w:rFonts w:ascii="Arial" w:hAnsi="Arial" w:cs="Arial"/>
          <w:szCs w:val="28"/>
        </w:rPr>
      </w:pPr>
      <w:r>
        <w:rPr>
          <w:rFonts w:ascii="Arial" w:hAnsi="Arial" w:cs="Arial"/>
          <w:szCs w:val="28"/>
        </w:rPr>
        <w:t>Use the following email template to educate your state legislators about accessible vote-by-mail, and to let them know you support it.</w:t>
      </w:r>
    </w:p>
    <w:p w:rsidR="007C4BB5" w:rsidRDefault="007C4BB5" w:rsidP="007C4BB5">
      <w:pPr>
        <w:rPr>
          <w:rFonts w:ascii="Arial" w:hAnsi="Arial" w:cs="Arial"/>
          <w:szCs w:val="28"/>
        </w:rPr>
      </w:pPr>
    </w:p>
    <w:p w:rsidR="007C4BB5" w:rsidRDefault="007C4BB5" w:rsidP="007C4BB5">
      <w:pPr>
        <w:rPr>
          <w:rFonts w:ascii="Arial" w:hAnsi="Arial" w:cs="Arial"/>
          <w:szCs w:val="28"/>
        </w:rPr>
      </w:pPr>
      <w:r>
        <w:rPr>
          <w:rFonts w:ascii="Arial" w:hAnsi="Arial" w:cs="Arial"/>
          <w:szCs w:val="28"/>
        </w:rPr>
        <w:t>Dear ___,</w:t>
      </w:r>
    </w:p>
    <w:p w:rsidR="007C4BB5" w:rsidRDefault="007C4BB5" w:rsidP="007C4BB5">
      <w:pPr>
        <w:rPr>
          <w:rFonts w:ascii="Arial" w:hAnsi="Arial" w:cs="Arial"/>
          <w:szCs w:val="28"/>
        </w:rPr>
      </w:pPr>
    </w:p>
    <w:p w:rsidR="007C4BB5" w:rsidRDefault="007C4BB5" w:rsidP="007C4BB5">
      <w:pPr>
        <w:rPr>
          <w:rFonts w:ascii="Arial" w:hAnsi="Arial" w:cs="Arial"/>
          <w:szCs w:val="28"/>
        </w:rPr>
      </w:pPr>
      <w:r>
        <w:rPr>
          <w:rFonts w:ascii="Arial" w:hAnsi="Arial" w:cs="Arial"/>
          <w:szCs w:val="28"/>
        </w:rPr>
        <w:t>My name is (name), and I live at (home address). I appreciate the work you do to represent me in the state legislature.</w:t>
      </w:r>
    </w:p>
    <w:p w:rsidR="007C4BB5" w:rsidRDefault="007C4BB5" w:rsidP="007C4BB5">
      <w:pPr>
        <w:rPr>
          <w:rFonts w:ascii="Arial" w:hAnsi="Arial" w:cs="Arial"/>
          <w:szCs w:val="28"/>
        </w:rPr>
      </w:pPr>
    </w:p>
    <w:p w:rsidR="007C4BB5" w:rsidRDefault="007C4BB5" w:rsidP="007C4BB5">
      <w:pPr>
        <w:rPr>
          <w:rFonts w:ascii="Arial" w:hAnsi="Arial" w:cs="Arial"/>
          <w:szCs w:val="28"/>
        </w:rPr>
      </w:pPr>
      <w:r>
        <w:rPr>
          <w:rFonts w:ascii="Arial" w:hAnsi="Arial" w:cs="Arial"/>
          <w:szCs w:val="28"/>
        </w:rPr>
        <w:t xml:space="preserve">I am writing to you to express my concern about HB (SB) ___. This bill will convert our elections to all </w:t>
      </w:r>
      <w:proofErr w:type="gramStart"/>
      <w:r>
        <w:rPr>
          <w:rFonts w:ascii="Arial" w:hAnsi="Arial" w:cs="Arial"/>
          <w:szCs w:val="28"/>
        </w:rPr>
        <w:t>vote-by-mail</w:t>
      </w:r>
      <w:proofErr w:type="gramEnd"/>
      <w:r>
        <w:rPr>
          <w:rFonts w:ascii="Arial" w:hAnsi="Arial" w:cs="Arial"/>
          <w:szCs w:val="28"/>
        </w:rPr>
        <w:t>, yet i</w:t>
      </w:r>
      <w:r w:rsidR="0043454D">
        <w:rPr>
          <w:rFonts w:ascii="Arial" w:hAnsi="Arial" w:cs="Arial"/>
          <w:szCs w:val="28"/>
        </w:rPr>
        <w:t>t</w:t>
      </w:r>
      <w:r>
        <w:rPr>
          <w:rFonts w:ascii="Arial" w:hAnsi="Arial" w:cs="Arial"/>
          <w:szCs w:val="28"/>
        </w:rPr>
        <w:t xml:space="preserve"> does not include an accessible way for blind voters, like myself, to mark our ballot. There are a number of accessible electronic ballot delivery systems available that will enable me to mark my ballot privately and independently at (home, work, library) using a computer and access technology. With an accessible electronic ballot delivery system, the state will be providing me with an opportunity to vote privately and independently that is equal to the opportunity provided to voters without disabilities, as required by Title II of the Americans with Disabilities Act.</w:t>
      </w:r>
    </w:p>
    <w:p w:rsidR="007C4BB5" w:rsidRDefault="007C4BB5" w:rsidP="007C4BB5">
      <w:pPr>
        <w:rPr>
          <w:rFonts w:ascii="Arial" w:hAnsi="Arial" w:cs="Arial"/>
          <w:szCs w:val="28"/>
        </w:rPr>
      </w:pPr>
    </w:p>
    <w:p w:rsidR="007C4BB5" w:rsidRDefault="007C4BB5" w:rsidP="007C4BB5">
      <w:pPr>
        <w:rPr>
          <w:rFonts w:ascii="Arial" w:hAnsi="Arial" w:cs="Arial"/>
          <w:szCs w:val="28"/>
        </w:rPr>
      </w:pPr>
      <w:r>
        <w:rPr>
          <w:rFonts w:ascii="Arial" w:hAnsi="Arial" w:cs="Arial"/>
          <w:szCs w:val="28"/>
        </w:rPr>
        <w:t>I would be happy to meet with you or your staff to discuss this issue. I may be contacted by phone at (phone number) or by email at (email address). I look forward to hearing from you!</w:t>
      </w:r>
    </w:p>
    <w:p w:rsidR="007C4BB5" w:rsidRDefault="007C4BB5" w:rsidP="007C4BB5">
      <w:pPr>
        <w:rPr>
          <w:rFonts w:ascii="Arial" w:hAnsi="Arial" w:cs="Arial"/>
          <w:szCs w:val="28"/>
        </w:rPr>
      </w:pPr>
    </w:p>
    <w:p w:rsidR="007C4BB5" w:rsidRDefault="007C4BB5" w:rsidP="007C4BB5">
      <w:pPr>
        <w:rPr>
          <w:rFonts w:ascii="Arial" w:hAnsi="Arial" w:cs="Arial"/>
          <w:szCs w:val="28"/>
        </w:rPr>
      </w:pPr>
      <w:r>
        <w:rPr>
          <w:rFonts w:ascii="Arial" w:hAnsi="Arial" w:cs="Arial"/>
          <w:szCs w:val="28"/>
        </w:rPr>
        <w:t>Sincerely,</w:t>
      </w:r>
    </w:p>
    <w:p w:rsidR="007C4BB5" w:rsidRDefault="007C4BB5" w:rsidP="007C4BB5">
      <w:pPr>
        <w:rPr>
          <w:rFonts w:ascii="Arial" w:hAnsi="Arial" w:cs="Arial"/>
          <w:szCs w:val="28"/>
        </w:rPr>
      </w:pPr>
    </w:p>
    <w:p w:rsidR="007C4BB5" w:rsidRDefault="007C4BB5" w:rsidP="007C4BB5">
      <w:pPr>
        <w:pStyle w:val="Heading2"/>
      </w:pPr>
      <w:r>
        <w:t>Telephone Call Script</w:t>
      </w:r>
    </w:p>
    <w:p w:rsidR="007C4BB5" w:rsidRDefault="007C4BB5" w:rsidP="007C4BB5">
      <w:pPr>
        <w:rPr>
          <w:rFonts w:ascii="Arial" w:hAnsi="Arial" w:cs="Arial"/>
          <w:szCs w:val="28"/>
        </w:rPr>
      </w:pPr>
    </w:p>
    <w:p w:rsidR="007C4BB5" w:rsidRDefault="007C4BB5" w:rsidP="007C4BB5">
      <w:pPr>
        <w:rPr>
          <w:rFonts w:ascii="Arial" w:hAnsi="Arial" w:cs="Arial"/>
          <w:szCs w:val="28"/>
        </w:rPr>
      </w:pPr>
      <w:r>
        <w:rPr>
          <w:rFonts w:ascii="Arial" w:hAnsi="Arial" w:cs="Arial"/>
          <w:szCs w:val="28"/>
        </w:rPr>
        <w:t>Use the following script when contacting your state legislator's office by telephone to educate your state legislators about accessible vote-by-mail, and to let them know you support it.</w:t>
      </w:r>
    </w:p>
    <w:p w:rsidR="007C4BB5" w:rsidRDefault="007C4BB5" w:rsidP="007C4BB5">
      <w:pPr>
        <w:rPr>
          <w:rFonts w:ascii="Arial" w:hAnsi="Arial" w:cs="Arial"/>
          <w:szCs w:val="28"/>
        </w:rPr>
      </w:pPr>
    </w:p>
    <w:p w:rsidR="007C4BB5" w:rsidRDefault="007C4BB5" w:rsidP="007C4BB5">
      <w:pPr>
        <w:rPr>
          <w:rFonts w:ascii="Arial" w:hAnsi="Arial" w:cs="Arial"/>
          <w:szCs w:val="28"/>
        </w:rPr>
      </w:pPr>
      <w:r>
        <w:rPr>
          <w:rFonts w:ascii="Arial" w:hAnsi="Arial" w:cs="Arial"/>
          <w:szCs w:val="28"/>
        </w:rPr>
        <w:t xml:space="preserve">Hello, my name is (name), and I live at (home address). I am a constituent of (legislator's name) and I am calling to express my concern about HB (SB) ___. This bill will convert our elections to all </w:t>
      </w:r>
      <w:proofErr w:type="gramStart"/>
      <w:r>
        <w:rPr>
          <w:rFonts w:ascii="Arial" w:hAnsi="Arial" w:cs="Arial"/>
          <w:szCs w:val="28"/>
        </w:rPr>
        <w:t>vote-by-mail</w:t>
      </w:r>
      <w:proofErr w:type="gramEnd"/>
      <w:r>
        <w:rPr>
          <w:rFonts w:ascii="Arial" w:hAnsi="Arial" w:cs="Arial"/>
          <w:szCs w:val="28"/>
        </w:rPr>
        <w:t>, yet i</w:t>
      </w:r>
      <w:r w:rsidR="0043454D">
        <w:rPr>
          <w:rFonts w:ascii="Arial" w:hAnsi="Arial" w:cs="Arial"/>
          <w:szCs w:val="28"/>
        </w:rPr>
        <w:t>t</w:t>
      </w:r>
      <w:r>
        <w:rPr>
          <w:rFonts w:ascii="Arial" w:hAnsi="Arial" w:cs="Arial"/>
          <w:szCs w:val="28"/>
        </w:rPr>
        <w:t xml:space="preserve"> does not include an accessible </w:t>
      </w:r>
      <w:r>
        <w:rPr>
          <w:rFonts w:ascii="Arial" w:hAnsi="Arial" w:cs="Arial"/>
          <w:szCs w:val="28"/>
        </w:rPr>
        <w:lastRenderedPageBreak/>
        <w:t>way for blind voters, like myself, to mark our ballot</w:t>
      </w:r>
      <w:r w:rsidR="0043454D">
        <w:rPr>
          <w:rFonts w:ascii="Arial" w:hAnsi="Arial" w:cs="Arial"/>
          <w:szCs w:val="28"/>
        </w:rPr>
        <w:t>s</w:t>
      </w:r>
      <w:r>
        <w:rPr>
          <w:rFonts w:ascii="Arial" w:hAnsi="Arial" w:cs="Arial"/>
          <w:szCs w:val="28"/>
        </w:rPr>
        <w:t>. There are a number of accessible electronic ballot delivery systems available that will enable me to mark my ballot privately and independently at (home, work, library) using a computer and access technology. With an accessible electronic ballot delivery system, the state will be providing me with an opportunity to vote privately and independently that is equal to the opportunity provided to voters without disabilities, as required by Title II of the Americans with Disabilities Act.</w:t>
      </w:r>
    </w:p>
    <w:p w:rsidR="007C4BB5" w:rsidRDefault="007C4BB5" w:rsidP="007C4BB5">
      <w:pPr>
        <w:rPr>
          <w:rFonts w:ascii="Arial" w:hAnsi="Arial" w:cs="Arial"/>
          <w:szCs w:val="28"/>
        </w:rPr>
      </w:pPr>
    </w:p>
    <w:p w:rsidR="007C4BB5" w:rsidRDefault="007C4BB5" w:rsidP="007C4BB5">
      <w:pPr>
        <w:rPr>
          <w:rFonts w:ascii="Arial" w:hAnsi="Arial" w:cs="Arial"/>
          <w:szCs w:val="28"/>
        </w:rPr>
      </w:pPr>
      <w:r>
        <w:rPr>
          <w:rFonts w:ascii="Arial" w:hAnsi="Arial" w:cs="Arial"/>
          <w:szCs w:val="28"/>
        </w:rPr>
        <w:t>I would be happy to meet with (legislator's name) to discuss this issue. I may be contacted by phone at (phone number) or by email at (email address). Thank you very much, and I look forward to hearing from (legislator's name).</w:t>
      </w:r>
    </w:p>
    <w:p w:rsidR="007C4BB5" w:rsidRPr="001F4627" w:rsidRDefault="007C4BB5" w:rsidP="007C4BB5">
      <w:pPr>
        <w:rPr>
          <w:rFonts w:ascii="Arial" w:hAnsi="Arial" w:cs="Arial"/>
          <w:szCs w:val="28"/>
        </w:rPr>
      </w:pPr>
    </w:p>
    <w:p w:rsidR="005C4A04" w:rsidRPr="00BA225B" w:rsidRDefault="005C4A04">
      <w:pPr>
        <w:rPr>
          <w:rFonts w:ascii="Arial" w:hAnsi="Arial" w:cs="Arial"/>
          <w:szCs w:val="28"/>
        </w:rPr>
      </w:pPr>
      <w:r w:rsidRPr="00BA225B">
        <w:rPr>
          <w:rFonts w:ascii="Arial" w:hAnsi="Arial" w:cs="Arial"/>
          <w:szCs w:val="28"/>
        </w:rPr>
        <w:br w:type="page"/>
      </w:r>
    </w:p>
    <w:p w:rsidR="005C4A04" w:rsidRPr="00EC6B22" w:rsidRDefault="005C4A04" w:rsidP="00EC6B22">
      <w:pPr>
        <w:pStyle w:val="Heading1"/>
        <w:jc w:val="center"/>
        <w:rPr>
          <w:rFonts w:ascii="Arial" w:hAnsi="Arial" w:cs="Arial"/>
        </w:rPr>
      </w:pPr>
      <w:r w:rsidRPr="00EC6B22">
        <w:rPr>
          <w:rFonts w:ascii="Arial" w:hAnsi="Arial" w:cs="Arial"/>
        </w:rPr>
        <w:lastRenderedPageBreak/>
        <w:t xml:space="preserve">Appendix </w:t>
      </w:r>
      <w:r w:rsidR="007C4BB5">
        <w:rPr>
          <w:rFonts w:ascii="Arial" w:hAnsi="Arial" w:cs="Arial"/>
        </w:rPr>
        <w:t>D</w:t>
      </w:r>
    </w:p>
    <w:p w:rsidR="005C4A04" w:rsidRPr="00BA225B" w:rsidRDefault="005C4A04" w:rsidP="00EC6B22">
      <w:pPr>
        <w:pStyle w:val="Heading1"/>
        <w:jc w:val="center"/>
      </w:pPr>
      <w:r w:rsidRPr="00EC6B22">
        <w:rPr>
          <w:rFonts w:ascii="Arial" w:hAnsi="Arial" w:cs="Arial"/>
        </w:rPr>
        <w:t>List of Electronic Ballot Delivery Systems</w:t>
      </w:r>
    </w:p>
    <w:p w:rsidR="005C4A04" w:rsidRPr="00BA225B" w:rsidRDefault="005C4A04" w:rsidP="005C4A04">
      <w:pPr>
        <w:rPr>
          <w:rFonts w:ascii="Arial" w:hAnsi="Arial" w:cs="Arial"/>
          <w:szCs w:val="28"/>
        </w:rPr>
      </w:pPr>
    </w:p>
    <w:p w:rsidR="005C4A04" w:rsidRPr="00BA225B" w:rsidRDefault="005C4A04" w:rsidP="005C4A04">
      <w:pPr>
        <w:rPr>
          <w:rFonts w:ascii="Arial" w:hAnsi="Arial" w:cs="Arial"/>
          <w:szCs w:val="28"/>
        </w:rPr>
      </w:pPr>
      <w:r w:rsidRPr="00BA225B">
        <w:rPr>
          <w:rFonts w:ascii="Arial" w:hAnsi="Arial" w:cs="Arial"/>
          <w:szCs w:val="28"/>
        </w:rPr>
        <w:t>Democracy Live</w:t>
      </w:r>
    </w:p>
    <w:p w:rsidR="005C4A04" w:rsidRPr="00BA225B" w:rsidRDefault="005C4A04" w:rsidP="005C4A04">
      <w:pPr>
        <w:rPr>
          <w:rFonts w:ascii="Arial" w:hAnsi="Arial" w:cs="Arial"/>
          <w:szCs w:val="28"/>
        </w:rPr>
      </w:pPr>
      <w:r w:rsidRPr="00BA225B">
        <w:rPr>
          <w:rFonts w:ascii="Arial" w:hAnsi="Arial" w:cs="Arial"/>
          <w:szCs w:val="28"/>
        </w:rPr>
        <w:t>Secure Select</w:t>
      </w:r>
    </w:p>
    <w:p w:rsidR="005C4A04" w:rsidRPr="00BA225B" w:rsidRDefault="005C4A04" w:rsidP="005C4A04">
      <w:pPr>
        <w:rPr>
          <w:rFonts w:ascii="Arial" w:hAnsi="Arial" w:cs="Arial"/>
          <w:szCs w:val="28"/>
        </w:rPr>
      </w:pPr>
    </w:p>
    <w:p w:rsidR="005C4A04" w:rsidRPr="00BA225B" w:rsidRDefault="005C4A04" w:rsidP="005C4A04">
      <w:pPr>
        <w:rPr>
          <w:rFonts w:ascii="Arial" w:hAnsi="Arial" w:cs="Arial"/>
          <w:szCs w:val="28"/>
        </w:rPr>
      </w:pPr>
      <w:r w:rsidRPr="00BA225B">
        <w:rPr>
          <w:rFonts w:ascii="Arial" w:hAnsi="Arial" w:cs="Arial"/>
          <w:szCs w:val="28"/>
        </w:rPr>
        <w:t>Dominion Voting Systems</w:t>
      </w:r>
    </w:p>
    <w:p w:rsidR="005C4A04" w:rsidRPr="00BA225B" w:rsidRDefault="005C4A04" w:rsidP="005C4A04">
      <w:pPr>
        <w:rPr>
          <w:rFonts w:ascii="Arial" w:hAnsi="Arial" w:cs="Arial"/>
          <w:szCs w:val="28"/>
        </w:rPr>
      </w:pPr>
      <w:r w:rsidRPr="00BA225B">
        <w:rPr>
          <w:rFonts w:ascii="Arial" w:hAnsi="Arial" w:cs="Arial"/>
          <w:szCs w:val="28"/>
        </w:rPr>
        <w:t>ImageCast Remote</w:t>
      </w:r>
    </w:p>
    <w:p w:rsidR="005C4A04" w:rsidRPr="00BA225B" w:rsidRDefault="005C4A04" w:rsidP="005C4A04">
      <w:pPr>
        <w:rPr>
          <w:rFonts w:ascii="Arial" w:hAnsi="Arial" w:cs="Arial"/>
          <w:szCs w:val="28"/>
        </w:rPr>
      </w:pPr>
    </w:p>
    <w:p w:rsidR="005C4A04" w:rsidRPr="00BA225B" w:rsidRDefault="005C4A04" w:rsidP="005C4A04">
      <w:pPr>
        <w:rPr>
          <w:rFonts w:ascii="Arial" w:hAnsi="Arial" w:cs="Arial"/>
          <w:szCs w:val="28"/>
        </w:rPr>
      </w:pPr>
      <w:r w:rsidRPr="00BA225B">
        <w:rPr>
          <w:rFonts w:ascii="Arial" w:hAnsi="Arial" w:cs="Arial"/>
          <w:szCs w:val="28"/>
        </w:rPr>
        <w:t>Five Cedars Group</w:t>
      </w:r>
    </w:p>
    <w:p w:rsidR="005C4A04" w:rsidRPr="00BA225B" w:rsidRDefault="005C4A04" w:rsidP="005C4A04">
      <w:pPr>
        <w:rPr>
          <w:rFonts w:ascii="Arial" w:hAnsi="Arial" w:cs="Arial"/>
          <w:szCs w:val="28"/>
        </w:rPr>
      </w:pPr>
      <w:r w:rsidRPr="00BA225B">
        <w:rPr>
          <w:rFonts w:ascii="Arial" w:hAnsi="Arial" w:cs="Arial"/>
          <w:szCs w:val="28"/>
        </w:rPr>
        <w:t>Alternate Ballot Format</w:t>
      </w:r>
    </w:p>
    <w:p w:rsidR="005C4A04" w:rsidRPr="00BA225B" w:rsidRDefault="005C4A04" w:rsidP="005C4A04">
      <w:pPr>
        <w:rPr>
          <w:rFonts w:ascii="Arial" w:hAnsi="Arial" w:cs="Arial"/>
          <w:szCs w:val="28"/>
        </w:rPr>
      </w:pPr>
    </w:p>
    <w:p w:rsidR="005C4A04" w:rsidRPr="00BA225B" w:rsidRDefault="005C4A04" w:rsidP="005C4A04">
      <w:pPr>
        <w:rPr>
          <w:rFonts w:ascii="Arial" w:hAnsi="Arial" w:cs="Arial"/>
          <w:szCs w:val="28"/>
        </w:rPr>
      </w:pPr>
      <w:r w:rsidRPr="00BA225B">
        <w:rPr>
          <w:rFonts w:ascii="Arial" w:hAnsi="Arial" w:cs="Arial"/>
          <w:szCs w:val="28"/>
        </w:rPr>
        <w:t>University of Florida</w:t>
      </w:r>
    </w:p>
    <w:p w:rsidR="005C4A04" w:rsidRPr="00BA225B" w:rsidRDefault="005C4A04" w:rsidP="005C4A04">
      <w:pPr>
        <w:rPr>
          <w:rFonts w:ascii="Arial" w:hAnsi="Arial" w:cs="Arial"/>
          <w:szCs w:val="28"/>
        </w:rPr>
      </w:pPr>
      <w:r w:rsidRPr="00BA225B">
        <w:rPr>
          <w:rFonts w:ascii="Arial" w:hAnsi="Arial" w:cs="Arial"/>
          <w:szCs w:val="28"/>
        </w:rPr>
        <w:t>Prime III</w:t>
      </w:r>
    </w:p>
    <w:p w:rsidR="00622B01" w:rsidRPr="00BA225B" w:rsidRDefault="00622B01">
      <w:pPr>
        <w:rPr>
          <w:rFonts w:ascii="Arial" w:hAnsi="Arial" w:cs="Arial"/>
          <w:szCs w:val="28"/>
        </w:rPr>
      </w:pPr>
      <w:r w:rsidRPr="00BA225B">
        <w:rPr>
          <w:rFonts w:ascii="Arial" w:hAnsi="Arial" w:cs="Arial"/>
          <w:szCs w:val="28"/>
        </w:rPr>
        <w:br w:type="page"/>
      </w:r>
    </w:p>
    <w:p w:rsidR="00622B01" w:rsidRPr="00EC6B22" w:rsidRDefault="00622B01" w:rsidP="00EC6B22">
      <w:pPr>
        <w:pStyle w:val="Heading1"/>
        <w:jc w:val="center"/>
        <w:rPr>
          <w:rFonts w:ascii="Arial" w:hAnsi="Arial" w:cs="Arial"/>
        </w:rPr>
      </w:pPr>
      <w:r w:rsidRPr="00EC6B22">
        <w:rPr>
          <w:rFonts w:ascii="Arial" w:hAnsi="Arial" w:cs="Arial"/>
        </w:rPr>
        <w:lastRenderedPageBreak/>
        <w:t xml:space="preserve">Appendix </w:t>
      </w:r>
      <w:r w:rsidR="007C4BB5">
        <w:rPr>
          <w:rFonts w:ascii="Arial" w:hAnsi="Arial" w:cs="Arial"/>
        </w:rPr>
        <w:t>E</w:t>
      </w:r>
    </w:p>
    <w:p w:rsidR="00622B01" w:rsidRPr="00EC6B22" w:rsidRDefault="00622B01" w:rsidP="00EC6B22">
      <w:pPr>
        <w:pStyle w:val="Heading1"/>
        <w:jc w:val="center"/>
        <w:rPr>
          <w:rFonts w:ascii="Arial" w:hAnsi="Arial" w:cs="Arial"/>
        </w:rPr>
      </w:pPr>
      <w:r w:rsidRPr="00EC6B22">
        <w:rPr>
          <w:rFonts w:ascii="Arial" w:hAnsi="Arial" w:cs="Arial"/>
        </w:rPr>
        <w:t>National Federation of the Blind Usability/Accessibility Guidelines for Electronic Ballot Delivery Systems</w:t>
      </w:r>
    </w:p>
    <w:p w:rsidR="008065B4" w:rsidRPr="00BA225B" w:rsidRDefault="008065B4">
      <w:pPr>
        <w:rPr>
          <w:rFonts w:ascii="Arial" w:hAnsi="Arial" w:cs="Arial"/>
          <w:szCs w:val="28"/>
        </w:rPr>
      </w:pPr>
    </w:p>
    <w:p w:rsidR="00A51393" w:rsidRPr="00BA225B" w:rsidRDefault="00A51393" w:rsidP="00A51393">
      <w:pPr>
        <w:rPr>
          <w:rFonts w:ascii="Arial" w:hAnsi="Arial" w:cs="Arial"/>
          <w:szCs w:val="28"/>
        </w:rPr>
      </w:pPr>
      <w:r w:rsidRPr="00BA225B">
        <w:rPr>
          <w:rFonts w:ascii="Arial" w:hAnsi="Arial" w:cs="Arial"/>
          <w:szCs w:val="28"/>
        </w:rPr>
        <w:t>Electronic Ballot Delivery System Accessibility/Usability Guidelines</w:t>
      </w:r>
    </w:p>
    <w:p w:rsidR="00A51393" w:rsidRPr="00BA225B" w:rsidRDefault="00A51393" w:rsidP="00A51393">
      <w:pPr>
        <w:rPr>
          <w:rFonts w:ascii="Arial" w:hAnsi="Arial" w:cs="Arial"/>
          <w:szCs w:val="28"/>
        </w:rPr>
      </w:pPr>
      <w:r w:rsidRPr="00BA225B">
        <w:rPr>
          <w:rFonts w:ascii="Arial" w:hAnsi="Arial" w:cs="Arial"/>
          <w:szCs w:val="28"/>
        </w:rPr>
        <w:t>May 2016</w:t>
      </w:r>
    </w:p>
    <w:p w:rsidR="00A51393" w:rsidRPr="00BA225B" w:rsidRDefault="00A51393" w:rsidP="00A51393">
      <w:pPr>
        <w:rPr>
          <w:rFonts w:ascii="Arial" w:hAnsi="Arial" w:cs="Arial"/>
          <w:szCs w:val="28"/>
        </w:rPr>
      </w:pPr>
    </w:p>
    <w:p w:rsidR="00A51393" w:rsidRPr="00BA225B" w:rsidRDefault="00A51393" w:rsidP="00A51393">
      <w:pPr>
        <w:pStyle w:val="ListParagraph"/>
        <w:numPr>
          <w:ilvl w:val="0"/>
          <w:numId w:val="6"/>
        </w:numPr>
        <w:rPr>
          <w:rFonts w:ascii="Arial" w:hAnsi="Arial" w:cs="Arial"/>
          <w:sz w:val="28"/>
          <w:szCs w:val="28"/>
        </w:rPr>
      </w:pPr>
      <w:r w:rsidRPr="00BA225B">
        <w:rPr>
          <w:rFonts w:ascii="Arial" w:hAnsi="Arial" w:cs="Arial"/>
          <w:sz w:val="28"/>
          <w:szCs w:val="28"/>
        </w:rPr>
        <w:t>Introduction</w:t>
      </w:r>
    </w:p>
    <w:p w:rsidR="00A51393" w:rsidRPr="00BA225B" w:rsidRDefault="00A51393" w:rsidP="00A51393">
      <w:pPr>
        <w:pStyle w:val="ListParagraph"/>
        <w:rPr>
          <w:rFonts w:ascii="Arial" w:hAnsi="Arial" w:cs="Arial"/>
          <w:sz w:val="28"/>
          <w:szCs w:val="28"/>
        </w:rPr>
      </w:pPr>
      <w:r w:rsidRPr="00BA225B">
        <w:rPr>
          <w:rFonts w:ascii="Arial" w:hAnsi="Arial" w:cs="Arial"/>
          <w:sz w:val="28"/>
          <w:szCs w:val="28"/>
        </w:rPr>
        <w:t>Jurisdictions provide various alternatives to traditional election-day voting at the polls. Such programs include voting by mail, early voting, and absentee voting. These programs should be accessible for voters with print disabilities, including voters who are blind, deaf-blind, visually impaired, and dexterity impaired. For these voters</w:t>
      </w:r>
      <w:r w:rsidR="00206A85">
        <w:rPr>
          <w:rFonts w:ascii="Arial" w:hAnsi="Arial" w:cs="Arial"/>
          <w:sz w:val="28"/>
          <w:szCs w:val="28"/>
        </w:rPr>
        <w:t>,</w:t>
      </w:r>
      <w:r w:rsidRPr="00BA225B">
        <w:rPr>
          <w:rFonts w:ascii="Arial" w:hAnsi="Arial" w:cs="Arial"/>
          <w:sz w:val="28"/>
          <w:szCs w:val="28"/>
        </w:rPr>
        <w:t xml:space="preserve"> delivery of ballots by mail does not provide needed voting accessibility. Reading and completing mailed ballots requires assistance by people other than the voters with print disabilities. This inaccessibility can be effectively ameliorated by electronic ballot delivery to the disabled voter’s own computer</w:t>
      </w:r>
      <w:r w:rsidR="00206A85">
        <w:rPr>
          <w:rFonts w:ascii="Arial" w:hAnsi="Arial" w:cs="Arial"/>
          <w:sz w:val="28"/>
          <w:szCs w:val="28"/>
        </w:rPr>
        <w:t>,</w:t>
      </w:r>
      <w:r w:rsidRPr="00BA225B">
        <w:rPr>
          <w:rFonts w:ascii="Arial" w:hAnsi="Arial" w:cs="Arial"/>
          <w:sz w:val="28"/>
          <w:szCs w:val="28"/>
        </w:rPr>
        <w:t xml:space="preserve"> permitting the disabled voter to use accessibility software to read, fill out, and print the ballot. The guidelines below provide standards to be followed to make electronic ballot delivery systems accessible. </w:t>
      </w:r>
    </w:p>
    <w:p w:rsidR="00A51393" w:rsidRPr="00BA225B" w:rsidRDefault="00A51393" w:rsidP="00A51393">
      <w:pPr>
        <w:pStyle w:val="ListParagraph"/>
        <w:rPr>
          <w:rFonts w:ascii="Arial" w:hAnsi="Arial" w:cs="Arial"/>
          <w:sz w:val="28"/>
          <w:szCs w:val="28"/>
        </w:rPr>
      </w:pPr>
    </w:p>
    <w:p w:rsidR="00A51393" w:rsidRPr="00BA225B" w:rsidRDefault="00A51393" w:rsidP="00A51393">
      <w:pPr>
        <w:pStyle w:val="ListParagraph"/>
        <w:numPr>
          <w:ilvl w:val="0"/>
          <w:numId w:val="6"/>
        </w:numPr>
        <w:rPr>
          <w:rFonts w:ascii="Arial" w:hAnsi="Arial" w:cs="Arial"/>
          <w:sz w:val="28"/>
          <w:szCs w:val="28"/>
        </w:rPr>
      </w:pPr>
      <w:r w:rsidRPr="00BA225B">
        <w:rPr>
          <w:rFonts w:ascii="Arial" w:hAnsi="Arial" w:cs="Arial"/>
          <w:sz w:val="28"/>
          <w:szCs w:val="28"/>
        </w:rPr>
        <w:t>Key Terms</w:t>
      </w:r>
    </w:p>
    <w:p w:rsidR="00A51393" w:rsidRPr="00BA225B" w:rsidRDefault="00A51393" w:rsidP="00A51393">
      <w:pPr>
        <w:pStyle w:val="ListParagraph"/>
        <w:rPr>
          <w:rFonts w:ascii="Arial" w:hAnsi="Arial" w:cs="Arial"/>
          <w:sz w:val="28"/>
          <w:szCs w:val="28"/>
        </w:rPr>
      </w:pPr>
      <w:r w:rsidRPr="001052FA">
        <w:rPr>
          <w:rFonts w:ascii="Arial" w:hAnsi="Arial" w:cs="Arial"/>
          <w:sz w:val="28"/>
          <w:szCs w:val="28"/>
        </w:rPr>
        <w:t>Electronic ballot delivery system:</w:t>
      </w:r>
      <w:r w:rsidRPr="00BA225B">
        <w:rPr>
          <w:rFonts w:ascii="Arial" w:hAnsi="Arial" w:cs="Arial"/>
          <w:sz w:val="28"/>
          <w:szCs w:val="28"/>
        </w:rPr>
        <w:t xml:space="preserve"> systems that voters use to mark their ballot outside of a polling place or voting center. These systems allow a voter to receive a blank ballot to mark electronically, print, and then cast by returning the printed ballot to the elections office.</w:t>
      </w:r>
    </w:p>
    <w:p w:rsidR="00A51393" w:rsidRPr="00BA225B" w:rsidRDefault="00A51393" w:rsidP="00A51393">
      <w:pPr>
        <w:pStyle w:val="ListParagraph"/>
        <w:rPr>
          <w:rFonts w:ascii="Arial" w:hAnsi="Arial" w:cs="Arial"/>
          <w:sz w:val="28"/>
          <w:szCs w:val="28"/>
        </w:rPr>
      </w:pPr>
    </w:p>
    <w:p w:rsidR="00A51393" w:rsidRPr="00BA225B" w:rsidRDefault="00A51393" w:rsidP="00A51393">
      <w:pPr>
        <w:pStyle w:val="ListParagraph"/>
        <w:numPr>
          <w:ilvl w:val="0"/>
          <w:numId w:val="6"/>
        </w:numPr>
        <w:rPr>
          <w:rFonts w:ascii="Arial" w:hAnsi="Arial" w:cs="Arial"/>
          <w:sz w:val="28"/>
          <w:szCs w:val="28"/>
        </w:rPr>
      </w:pPr>
      <w:r w:rsidRPr="00BA225B">
        <w:rPr>
          <w:rFonts w:ascii="Arial" w:hAnsi="Arial" w:cs="Arial"/>
          <w:sz w:val="28"/>
          <w:szCs w:val="28"/>
        </w:rPr>
        <w:t>Technical Standard</w:t>
      </w:r>
    </w:p>
    <w:p w:rsidR="00A51393" w:rsidRPr="00BA225B" w:rsidRDefault="00A51393" w:rsidP="00A51393">
      <w:pPr>
        <w:rPr>
          <w:rFonts w:ascii="Arial" w:hAnsi="Arial" w:cs="Arial"/>
          <w:szCs w:val="28"/>
        </w:rPr>
      </w:pPr>
    </w:p>
    <w:p w:rsidR="00A51393" w:rsidRPr="00BA225B" w:rsidRDefault="00A51393" w:rsidP="00A51393">
      <w:pPr>
        <w:rPr>
          <w:rFonts w:ascii="Arial" w:hAnsi="Arial" w:cs="Arial"/>
          <w:szCs w:val="28"/>
        </w:rPr>
      </w:pPr>
      <w:r w:rsidRPr="00BA225B">
        <w:rPr>
          <w:rFonts w:ascii="Arial" w:hAnsi="Arial" w:cs="Arial"/>
          <w:szCs w:val="28"/>
        </w:rPr>
        <w:t>The electronic ballot delivery system web pages shall conform to the WCAG 2.0 AA with the following clarifications, additions, and/or exceptions:</w:t>
      </w:r>
    </w:p>
    <w:p w:rsidR="00A51393" w:rsidRPr="00BA225B" w:rsidRDefault="00A51393" w:rsidP="00A51393">
      <w:pPr>
        <w:rPr>
          <w:rFonts w:ascii="Arial" w:hAnsi="Arial" w:cs="Arial"/>
          <w:szCs w:val="28"/>
        </w:rPr>
      </w:pPr>
    </w:p>
    <w:p w:rsidR="00A51393" w:rsidRPr="00BA225B" w:rsidRDefault="00A51393" w:rsidP="00A51393">
      <w:pPr>
        <w:pStyle w:val="ListParagraph"/>
        <w:numPr>
          <w:ilvl w:val="1"/>
          <w:numId w:val="6"/>
        </w:numPr>
        <w:ind w:left="900" w:hanging="630"/>
        <w:rPr>
          <w:rFonts w:ascii="Arial" w:hAnsi="Arial" w:cs="Arial"/>
          <w:sz w:val="28"/>
          <w:szCs w:val="28"/>
        </w:rPr>
      </w:pPr>
      <w:r w:rsidRPr="00BA225B">
        <w:rPr>
          <w:rFonts w:ascii="Arial" w:hAnsi="Arial" w:cs="Arial"/>
          <w:sz w:val="28"/>
          <w:szCs w:val="28"/>
        </w:rPr>
        <w:t>User Access</w:t>
      </w:r>
    </w:p>
    <w:p w:rsidR="00A51393" w:rsidRPr="00BA225B" w:rsidRDefault="00A51393" w:rsidP="00A51393">
      <w:pPr>
        <w:pStyle w:val="ListParagraph"/>
        <w:rPr>
          <w:rFonts w:ascii="Arial" w:hAnsi="Arial" w:cs="Arial"/>
          <w:sz w:val="28"/>
          <w:szCs w:val="28"/>
        </w:rPr>
      </w:pPr>
      <w:r w:rsidRPr="00BA225B">
        <w:rPr>
          <w:rFonts w:ascii="Arial" w:hAnsi="Arial" w:cs="Arial"/>
          <w:sz w:val="28"/>
          <w:szCs w:val="28"/>
        </w:rPr>
        <w:t>3.1.1</w:t>
      </w:r>
      <w:r w:rsidRPr="00BA225B">
        <w:rPr>
          <w:rFonts w:ascii="Arial" w:hAnsi="Arial" w:cs="Arial"/>
          <w:sz w:val="28"/>
          <w:szCs w:val="28"/>
        </w:rPr>
        <w:tab/>
        <w:t>In general, electronic ballots shall be accessed through a website. Electronic ballots may be delivered by email at the discretion of election officials.</w:t>
      </w:r>
    </w:p>
    <w:p w:rsidR="00A51393" w:rsidRPr="00BA225B" w:rsidRDefault="00A51393" w:rsidP="00A51393">
      <w:pPr>
        <w:pStyle w:val="ListParagraph"/>
        <w:numPr>
          <w:ilvl w:val="2"/>
          <w:numId w:val="7"/>
        </w:numPr>
        <w:rPr>
          <w:rFonts w:ascii="Arial" w:hAnsi="Arial" w:cs="Arial"/>
          <w:sz w:val="28"/>
          <w:szCs w:val="28"/>
        </w:rPr>
      </w:pPr>
      <w:r w:rsidRPr="00BA225B">
        <w:rPr>
          <w:rFonts w:ascii="Arial" w:hAnsi="Arial" w:cs="Arial"/>
          <w:sz w:val="28"/>
          <w:szCs w:val="28"/>
        </w:rPr>
        <w:t>For security reasons, access to electronic ballot delivery systems via unsupported browsers and other software shall be denied. A</w:t>
      </w:r>
      <w:r w:rsidR="00CE3B10">
        <w:rPr>
          <w:rFonts w:ascii="Arial" w:hAnsi="Arial" w:cs="Arial"/>
          <w:sz w:val="28"/>
          <w:szCs w:val="28"/>
        </w:rPr>
        <w:t>t</w:t>
      </w:r>
      <w:r w:rsidRPr="00BA225B">
        <w:rPr>
          <w:rFonts w:ascii="Arial" w:hAnsi="Arial" w:cs="Arial"/>
          <w:sz w:val="28"/>
          <w:szCs w:val="28"/>
        </w:rPr>
        <w:t xml:space="preserve"> a </w:t>
      </w:r>
      <w:r w:rsidRPr="00BA225B">
        <w:rPr>
          <w:rFonts w:ascii="Arial" w:hAnsi="Arial" w:cs="Arial"/>
          <w:sz w:val="28"/>
          <w:szCs w:val="28"/>
        </w:rPr>
        <w:lastRenderedPageBreak/>
        <w:t xml:space="preserve">minimum, access shall be possible using the two most recent major versions of the three most commonly used browsers. </w:t>
      </w:r>
    </w:p>
    <w:p w:rsidR="00A51393" w:rsidRPr="00BA225B" w:rsidRDefault="00A51393" w:rsidP="00A51393">
      <w:pPr>
        <w:pStyle w:val="ListParagraph"/>
        <w:numPr>
          <w:ilvl w:val="2"/>
          <w:numId w:val="7"/>
        </w:numPr>
        <w:rPr>
          <w:rFonts w:ascii="Arial" w:hAnsi="Arial" w:cs="Arial"/>
          <w:sz w:val="28"/>
          <w:szCs w:val="28"/>
        </w:rPr>
      </w:pPr>
      <w:r w:rsidRPr="00BA225B">
        <w:rPr>
          <w:rFonts w:ascii="Arial" w:hAnsi="Arial" w:cs="Arial"/>
          <w:sz w:val="28"/>
          <w:szCs w:val="28"/>
        </w:rPr>
        <w:t>Any authentication used to confirm that content is being accessed by a human rather than a computer shall be accessible.</w:t>
      </w:r>
    </w:p>
    <w:p w:rsidR="00A51393" w:rsidRPr="00BA225B" w:rsidRDefault="00A51393" w:rsidP="00A51393">
      <w:pPr>
        <w:rPr>
          <w:rFonts w:ascii="Arial" w:hAnsi="Arial" w:cs="Arial"/>
          <w:szCs w:val="28"/>
        </w:rPr>
      </w:pPr>
    </w:p>
    <w:p w:rsidR="00A51393" w:rsidRPr="00BA225B" w:rsidRDefault="00A51393" w:rsidP="00A51393">
      <w:pPr>
        <w:pStyle w:val="ListParagraph"/>
        <w:numPr>
          <w:ilvl w:val="1"/>
          <w:numId w:val="7"/>
        </w:numPr>
        <w:tabs>
          <w:tab w:val="left" w:pos="0"/>
        </w:tabs>
        <w:ind w:hanging="630"/>
        <w:rPr>
          <w:rFonts w:ascii="Arial" w:hAnsi="Arial" w:cs="Arial"/>
          <w:sz w:val="28"/>
          <w:szCs w:val="28"/>
        </w:rPr>
      </w:pPr>
      <w:r w:rsidRPr="00BA225B">
        <w:rPr>
          <w:rFonts w:ascii="Arial" w:hAnsi="Arial" w:cs="Arial"/>
          <w:sz w:val="28"/>
          <w:szCs w:val="28"/>
        </w:rPr>
        <w:t>Testing for compatibility with voter's computer system and software.</w:t>
      </w:r>
    </w:p>
    <w:p w:rsidR="00A51393" w:rsidRPr="00BA225B" w:rsidRDefault="00A51393" w:rsidP="00A51393">
      <w:pPr>
        <w:pStyle w:val="ListParagraph"/>
        <w:tabs>
          <w:tab w:val="left" w:pos="0"/>
        </w:tabs>
        <w:ind w:left="1440" w:hanging="720"/>
        <w:rPr>
          <w:rFonts w:ascii="Arial" w:hAnsi="Arial" w:cs="Arial"/>
          <w:sz w:val="28"/>
          <w:szCs w:val="28"/>
        </w:rPr>
      </w:pPr>
      <w:r w:rsidRPr="00BA225B">
        <w:rPr>
          <w:rFonts w:ascii="Arial" w:hAnsi="Arial" w:cs="Arial"/>
          <w:sz w:val="28"/>
          <w:szCs w:val="28"/>
        </w:rPr>
        <w:t>3.2.1</w:t>
      </w:r>
      <w:r w:rsidRPr="00BA225B">
        <w:rPr>
          <w:rFonts w:ascii="Arial" w:hAnsi="Arial" w:cs="Arial"/>
          <w:sz w:val="28"/>
          <w:szCs w:val="28"/>
        </w:rPr>
        <w:tab/>
        <w:t>After the user has logged in, but before the user accesses the ballot, the electronic ballot delivery system should test the user's computer system and software for compatibility. A</w:t>
      </w:r>
      <w:r w:rsidR="00CE3B10">
        <w:rPr>
          <w:rFonts w:ascii="Arial" w:hAnsi="Arial" w:cs="Arial"/>
          <w:sz w:val="28"/>
          <w:szCs w:val="28"/>
        </w:rPr>
        <w:t>t</w:t>
      </w:r>
      <w:r w:rsidRPr="00BA225B">
        <w:rPr>
          <w:rFonts w:ascii="Arial" w:hAnsi="Arial" w:cs="Arial"/>
          <w:sz w:val="28"/>
          <w:szCs w:val="28"/>
        </w:rPr>
        <w:t xml:space="preserve"> a minimum, the two most recent major versions of the three most commonly used software programs required to </w:t>
      </w:r>
      <w:r w:rsidR="00A9608B" w:rsidRPr="00BA225B">
        <w:rPr>
          <w:rFonts w:ascii="Arial" w:hAnsi="Arial" w:cs="Arial"/>
          <w:sz w:val="28"/>
          <w:szCs w:val="28"/>
        </w:rPr>
        <w:t>access</w:t>
      </w:r>
      <w:r w:rsidRPr="00BA225B">
        <w:rPr>
          <w:rFonts w:ascii="Arial" w:hAnsi="Arial" w:cs="Arial"/>
          <w:sz w:val="28"/>
          <w:szCs w:val="28"/>
        </w:rPr>
        <w:t xml:space="preserve"> and mark the ballot shall be supported.</w:t>
      </w:r>
    </w:p>
    <w:p w:rsidR="00A51393" w:rsidRPr="00BA225B" w:rsidRDefault="00A51393" w:rsidP="00A51393">
      <w:pPr>
        <w:pStyle w:val="ListParagraph"/>
        <w:numPr>
          <w:ilvl w:val="2"/>
          <w:numId w:val="7"/>
        </w:numPr>
        <w:tabs>
          <w:tab w:val="left" w:pos="0"/>
        </w:tabs>
        <w:rPr>
          <w:rFonts w:ascii="Arial" w:hAnsi="Arial" w:cs="Arial"/>
          <w:sz w:val="28"/>
          <w:szCs w:val="28"/>
        </w:rPr>
      </w:pPr>
      <w:r w:rsidRPr="00BA225B">
        <w:rPr>
          <w:rFonts w:ascii="Arial" w:hAnsi="Arial" w:cs="Arial"/>
          <w:sz w:val="28"/>
          <w:szCs w:val="28"/>
        </w:rPr>
        <w:t>When incompatibility is discovered, the electronic ballot delivery system should identify the incompatible components to the user.</w:t>
      </w:r>
    </w:p>
    <w:p w:rsidR="00A51393" w:rsidRPr="00BA225B" w:rsidRDefault="00A51393" w:rsidP="00A51393">
      <w:pPr>
        <w:pStyle w:val="ListParagraph"/>
        <w:numPr>
          <w:ilvl w:val="2"/>
          <w:numId w:val="7"/>
        </w:numPr>
        <w:tabs>
          <w:tab w:val="left" w:pos="0"/>
        </w:tabs>
        <w:rPr>
          <w:rFonts w:ascii="Arial" w:hAnsi="Arial" w:cs="Arial"/>
          <w:sz w:val="28"/>
          <w:szCs w:val="28"/>
        </w:rPr>
      </w:pPr>
      <w:r w:rsidRPr="00BA225B">
        <w:rPr>
          <w:rFonts w:ascii="Arial" w:hAnsi="Arial" w:cs="Arial"/>
          <w:sz w:val="28"/>
          <w:szCs w:val="28"/>
        </w:rPr>
        <w:t xml:space="preserve">The electronic ballot delivery system should prevent access to the ballot by users with incompatible hardware and software. </w:t>
      </w:r>
    </w:p>
    <w:p w:rsidR="00A51393" w:rsidRPr="00BA225B" w:rsidRDefault="00A51393" w:rsidP="00A51393">
      <w:pPr>
        <w:pStyle w:val="ListParagraph"/>
        <w:numPr>
          <w:ilvl w:val="2"/>
          <w:numId w:val="7"/>
        </w:numPr>
        <w:tabs>
          <w:tab w:val="left" w:pos="0"/>
        </w:tabs>
        <w:rPr>
          <w:rFonts w:ascii="Arial" w:hAnsi="Arial" w:cs="Arial"/>
          <w:sz w:val="28"/>
          <w:szCs w:val="28"/>
        </w:rPr>
      </w:pPr>
      <w:r w:rsidRPr="00BA225B">
        <w:rPr>
          <w:rFonts w:ascii="Arial" w:hAnsi="Arial" w:cs="Arial"/>
          <w:sz w:val="28"/>
          <w:szCs w:val="28"/>
        </w:rPr>
        <w:t xml:space="preserve">Instructions on how </w:t>
      </w:r>
      <w:r w:rsidR="00CE3B10">
        <w:rPr>
          <w:rFonts w:ascii="Arial" w:hAnsi="Arial" w:cs="Arial"/>
          <w:sz w:val="28"/>
          <w:szCs w:val="28"/>
        </w:rPr>
        <w:t xml:space="preserve">a </w:t>
      </w:r>
      <w:r w:rsidRPr="00BA225B">
        <w:rPr>
          <w:rFonts w:ascii="Arial" w:hAnsi="Arial" w:cs="Arial"/>
          <w:sz w:val="28"/>
          <w:szCs w:val="28"/>
        </w:rPr>
        <w:t>user can upgrade incompatible hardware and software should be provided.</w:t>
      </w:r>
    </w:p>
    <w:p w:rsidR="00A51393" w:rsidRPr="00BA225B" w:rsidRDefault="00A51393" w:rsidP="00A51393">
      <w:pPr>
        <w:pStyle w:val="ListParagraph"/>
        <w:numPr>
          <w:ilvl w:val="2"/>
          <w:numId w:val="7"/>
        </w:numPr>
        <w:tabs>
          <w:tab w:val="left" w:pos="0"/>
        </w:tabs>
        <w:rPr>
          <w:rFonts w:ascii="Arial" w:hAnsi="Arial" w:cs="Arial"/>
          <w:sz w:val="28"/>
          <w:szCs w:val="28"/>
        </w:rPr>
      </w:pPr>
      <w:r w:rsidRPr="00BA225B">
        <w:rPr>
          <w:rFonts w:ascii="Arial" w:hAnsi="Arial" w:cs="Arial"/>
          <w:sz w:val="28"/>
          <w:szCs w:val="28"/>
        </w:rPr>
        <w:t xml:space="preserve">Instructions on how </w:t>
      </w:r>
      <w:r w:rsidR="00CE3B10">
        <w:rPr>
          <w:rFonts w:ascii="Arial" w:hAnsi="Arial" w:cs="Arial"/>
          <w:sz w:val="28"/>
          <w:szCs w:val="28"/>
        </w:rPr>
        <w:t xml:space="preserve">a </w:t>
      </w:r>
      <w:r w:rsidRPr="00BA225B">
        <w:rPr>
          <w:rFonts w:ascii="Arial" w:hAnsi="Arial" w:cs="Arial"/>
          <w:sz w:val="28"/>
          <w:szCs w:val="28"/>
        </w:rPr>
        <w:t>user can contact the board of elections for other voting options should be provided.</w:t>
      </w:r>
    </w:p>
    <w:p w:rsidR="00A51393" w:rsidRPr="00BA225B" w:rsidRDefault="00A51393" w:rsidP="00A51393">
      <w:pPr>
        <w:pStyle w:val="ListParagraph"/>
        <w:ind w:left="0"/>
        <w:rPr>
          <w:rFonts w:ascii="Arial" w:hAnsi="Arial" w:cs="Arial"/>
          <w:sz w:val="28"/>
          <w:szCs w:val="28"/>
        </w:rPr>
      </w:pPr>
    </w:p>
    <w:p w:rsidR="00A51393" w:rsidRPr="00BA225B" w:rsidRDefault="00A51393" w:rsidP="00A51393">
      <w:pPr>
        <w:pStyle w:val="ListParagraph"/>
        <w:numPr>
          <w:ilvl w:val="1"/>
          <w:numId w:val="7"/>
        </w:numPr>
        <w:rPr>
          <w:rFonts w:ascii="Arial" w:hAnsi="Arial" w:cs="Arial"/>
          <w:sz w:val="28"/>
          <w:szCs w:val="28"/>
        </w:rPr>
      </w:pPr>
      <w:r w:rsidRPr="00BA225B">
        <w:rPr>
          <w:rFonts w:ascii="Arial" w:hAnsi="Arial" w:cs="Arial"/>
          <w:sz w:val="28"/>
          <w:szCs w:val="28"/>
        </w:rPr>
        <w:t>Time limit before system times out</w:t>
      </w:r>
      <w:r w:rsidR="00CE3B10">
        <w:rPr>
          <w:rFonts w:ascii="Arial" w:hAnsi="Arial" w:cs="Arial"/>
          <w:sz w:val="28"/>
          <w:szCs w:val="28"/>
        </w:rPr>
        <w:t>—wa</w:t>
      </w:r>
      <w:r w:rsidRPr="00BA225B">
        <w:rPr>
          <w:rFonts w:ascii="Arial" w:hAnsi="Arial" w:cs="Arial"/>
          <w:sz w:val="28"/>
          <w:szCs w:val="28"/>
        </w:rPr>
        <w:t>rning that system is about to time out.</w:t>
      </w:r>
    </w:p>
    <w:p w:rsidR="00A51393" w:rsidRPr="00BA225B" w:rsidRDefault="00A51393" w:rsidP="00A51393">
      <w:pPr>
        <w:pStyle w:val="ListParagraph"/>
        <w:rPr>
          <w:rFonts w:ascii="Arial" w:hAnsi="Arial" w:cs="Arial"/>
          <w:sz w:val="28"/>
          <w:szCs w:val="28"/>
        </w:rPr>
      </w:pPr>
      <w:r w:rsidRPr="00BA225B">
        <w:rPr>
          <w:rFonts w:ascii="Arial" w:hAnsi="Arial" w:cs="Arial"/>
          <w:sz w:val="28"/>
          <w:szCs w:val="28"/>
        </w:rPr>
        <w:t>3.3.1</w:t>
      </w:r>
      <w:r w:rsidRPr="00BA225B">
        <w:rPr>
          <w:rFonts w:ascii="Arial" w:hAnsi="Arial" w:cs="Arial"/>
          <w:sz w:val="28"/>
          <w:szCs w:val="28"/>
        </w:rPr>
        <w:tab/>
        <w:t xml:space="preserve">Electronic ballot delivery systems that include a time limit may time out after </w:t>
      </w:r>
      <w:r w:rsidR="00CE3B10">
        <w:rPr>
          <w:rFonts w:ascii="Arial" w:hAnsi="Arial" w:cs="Arial"/>
          <w:sz w:val="28"/>
          <w:szCs w:val="28"/>
        </w:rPr>
        <w:t>fifteen</w:t>
      </w:r>
      <w:r w:rsidRPr="00BA225B">
        <w:rPr>
          <w:rFonts w:ascii="Arial" w:hAnsi="Arial" w:cs="Arial"/>
          <w:sz w:val="28"/>
          <w:szCs w:val="28"/>
        </w:rPr>
        <w:t xml:space="preserve"> minutes of user inactivity.</w:t>
      </w:r>
    </w:p>
    <w:p w:rsidR="00A51393" w:rsidRPr="00BA225B" w:rsidRDefault="00A51393" w:rsidP="00A51393">
      <w:pPr>
        <w:pStyle w:val="ListParagraph"/>
        <w:numPr>
          <w:ilvl w:val="2"/>
          <w:numId w:val="7"/>
        </w:numPr>
        <w:rPr>
          <w:rFonts w:ascii="Arial" w:hAnsi="Arial" w:cs="Arial"/>
          <w:sz w:val="28"/>
          <w:szCs w:val="28"/>
        </w:rPr>
      </w:pPr>
      <w:r w:rsidRPr="00BA225B">
        <w:rPr>
          <w:rFonts w:ascii="Arial" w:hAnsi="Arial" w:cs="Arial"/>
          <w:sz w:val="28"/>
          <w:szCs w:val="28"/>
        </w:rPr>
        <w:t xml:space="preserve">A notice must be provided to the user at the top of each page that the system will time out after </w:t>
      </w:r>
      <w:r w:rsidR="00CE3B10">
        <w:rPr>
          <w:rFonts w:ascii="Arial" w:hAnsi="Arial" w:cs="Arial"/>
          <w:sz w:val="28"/>
          <w:szCs w:val="28"/>
        </w:rPr>
        <w:t>fifteen</w:t>
      </w:r>
      <w:r w:rsidRPr="00BA225B">
        <w:rPr>
          <w:rFonts w:ascii="Arial" w:hAnsi="Arial" w:cs="Arial"/>
          <w:sz w:val="28"/>
          <w:szCs w:val="28"/>
        </w:rPr>
        <w:t xml:space="preserve"> minutes of inactivity by the user.</w:t>
      </w:r>
    </w:p>
    <w:p w:rsidR="00A51393" w:rsidRPr="00BA225B" w:rsidRDefault="00A51393" w:rsidP="00A51393">
      <w:pPr>
        <w:pStyle w:val="ListParagraph"/>
        <w:numPr>
          <w:ilvl w:val="2"/>
          <w:numId w:val="7"/>
        </w:numPr>
        <w:rPr>
          <w:rFonts w:ascii="Arial" w:hAnsi="Arial" w:cs="Arial"/>
          <w:sz w:val="28"/>
          <w:szCs w:val="28"/>
        </w:rPr>
      </w:pPr>
      <w:r w:rsidRPr="00BA225B">
        <w:rPr>
          <w:rFonts w:ascii="Arial" w:hAnsi="Arial" w:cs="Arial"/>
          <w:sz w:val="28"/>
          <w:szCs w:val="28"/>
        </w:rPr>
        <w:t xml:space="preserve">Additional warnings that the </w:t>
      </w:r>
      <w:proofErr w:type="gramStart"/>
      <w:r w:rsidRPr="00BA225B">
        <w:rPr>
          <w:rFonts w:ascii="Arial" w:hAnsi="Arial" w:cs="Arial"/>
          <w:sz w:val="28"/>
          <w:szCs w:val="28"/>
        </w:rPr>
        <w:t>system will</w:t>
      </w:r>
      <w:proofErr w:type="gramEnd"/>
      <w:r w:rsidRPr="00BA225B">
        <w:rPr>
          <w:rFonts w:ascii="Arial" w:hAnsi="Arial" w:cs="Arial"/>
          <w:sz w:val="28"/>
          <w:szCs w:val="28"/>
        </w:rPr>
        <w:t xml:space="preserve"> time out must be provided to the user when the user has been inactive for </w:t>
      </w:r>
      <w:r w:rsidR="00CE3B10">
        <w:rPr>
          <w:rFonts w:ascii="Arial" w:hAnsi="Arial" w:cs="Arial"/>
          <w:sz w:val="28"/>
          <w:szCs w:val="28"/>
        </w:rPr>
        <w:t>ten</w:t>
      </w:r>
      <w:r w:rsidRPr="00BA225B">
        <w:rPr>
          <w:rFonts w:ascii="Arial" w:hAnsi="Arial" w:cs="Arial"/>
          <w:sz w:val="28"/>
          <w:szCs w:val="28"/>
        </w:rPr>
        <w:t xml:space="preserve"> minutes and </w:t>
      </w:r>
      <w:r w:rsidR="00CE3B10">
        <w:rPr>
          <w:rFonts w:ascii="Arial" w:hAnsi="Arial" w:cs="Arial"/>
          <w:sz w:val="28"/>
          <w:szCs w:val="28"/>
        </w:rPr>
        <w:t>fourteen</w:t>
      </w:r>
      <w:r w:rsidRPr="00BA225B">
        <w:rPr>
          <w:rFonts w:ascii="Arial" w:hAnsi="Arial" w:cs="Arial"/>
          <w:sz w:val="28"/>
          <w:szCs w:val="28"/>
        </w:rPr>
        <w:t xml:space="preserve"> minutes.</w:t>
      </w:r>
    </w:p>
    <w:p w:rsidR="00A51393" w:rsidRPr="00BA225B" w:rsidRDefault="00A51393" w:rsidP="00A51393">
      <w:pPr>
        <w:pStyle w:val="ListParagraph"/>
        <w:numPr>
          <w:ilvl w:val="2"/>
          <w:numId w:val="7"/>
        </w:numPr>
        <w:rPr>
          <w:rFonts w:ascii="Arial" w:hAnsi="Arial" w:cs="Arial"/>
          <w:sz w:val="28"/>
          <w:szCs w:val="28"/>
        </w:rPr>
      </w:pPr>
      <w:r w:rsidRPr="00BA225B">
        <w:rPr>
          <w:rFonts w:ascii="Arial" w:hAnsi="Arial" w:cs="Arial"/>
          <w:sz w:val="28"/>
          <w:szCs w:val="28"/>
        </w:rPr>
        <w:t xml:space="preserve">Following the second warning at </w:t>
      </w:r>
      <w:r w:rsidR="00CE3B10">
        <w:rPr>
          <w:rFonts w:ascii="Arial" w:hAnsi="Arial" w:cs="Arial"/>
          <w:sz w:val="28"/>
          <w:szCs w:val="28"/>
        </w:rPr>
        <w:t>fourteen</w:t>
      </w:r>
      <w:r w:rsidRPr="00BA225B">
        <w:rPr>
          <w:rFonts w:ascii="Arial" w:hAnsi="Arial" w:cs="Arial"/>
          <w:sz w:val="28"/>
          <w:szCs w:val="28"/>
        </w:rPr>
        <w:t xml:space="preserve"> minutes, the user can extend the time limit with a simple action.</w:t>
      </w:r>
    </w:p>
    <w:p w:rsidR="00A51393" w:rsidRPr="00BA225B" w:rsidRDefault="00A51393" w:rsidP="00A51393">
      <w:pPr>
        <w:pStyle w:val="ListParagraph"/>
        <w:numPr>
          <w:ilvl w:val="2"/>
          <w:numId w:val="7"/>
        </w:numPr>
        <w:rPr>
          <w:rFonts w:ascii="Arial" w:hAnsi="Arial" w:cs="Arial"/>
          <w:sz w:val="28"/>
          <w:szCs w:val="28"/>
        </w:rPr>
      </w:pPr>
      <w:r w:rsidRPr="00BA225B">
        <w:rPr>
          <w:rFonts w:ascii="Arial" w:hAnsi="Arial" w:cs="Arial"/>
          <w:sz w:val="28"/>
          <w:szCs w:val="28"/>
        </w:rPr>
        <w:t>If the system times out, the time</w:t>
      </w:r>
      <w:r w:rsidR="00CE3B10">
        <w:rPr>
          <w:rFonts w:ascii="Arial" w:hAnsi="Arial" w:cs="Arial"/>
          <w:sz w:val="28"/>
          <w:szCs w:val="28"/>
        </w:rPr>
        <w:t>-</w:t>
      </w:r>
      <w:r w:rsidRPr="00BA225B">
        <w:rPr>
          <w:rFonts w:ascii="Arial" w:hAnsi="Arial" w:cs="Arial"/>
          <w:sz w:val="28"/>
          <w:szCs w:val="28"/>
        </w:rPr>
        <w:t>out page must provide the user instructions on how to return to the ballot.</w:t>
      </w:r>
    </w:p>
    <w:p w:rsidR="00A51393" w:rsidRPr="00BA225B" w:rsidRDefault="00A51393" w:rsidP="00A51393">
      <w:pPr>
        <w:rPr>
          <w:rFonts w:ascii="Arial" w:hAnsi="Arial" w:cs="Arial"/>
          <w:szCs w:val="28"/>
        </w:rPr>
      </w:pPr>
    </w:p>
    <w:p w:rsidR="00A51393" w:rsidRPr="00BA225B" w:rsidRDefault="00A51393" w:rsidP="00A51393">
      <w:pPr>
        <w:pStyle w:val="ListParagraph"/>
        <w:numPr>
          <w:ilvl w:val="1"/>
          <w:numId w:val="7"/>
        </w:numPr>
        <w:rPr>
          <w:rFonts w:ascii="Arial" w:hAnsi="Arial" w:cs="Arial"/>
          <w:sz w:val="28"/>
          <w:szCs w:val="28"/>
        </w:rPr>
      </w:pPr>
      <w:r w:rsidRPr="00BA225B">
        <w:rPr>
          <w:rFonts w:ascii="Arial" w:hAnsi="Arial" w:cs="Arial"/>
          <w:sz w:val="28"/>
          <w:szCs w:val="28"/>
        </w:rPr>
        <w:t>Printing of ballot</w:t>
      </w:r>
    </w:p>
    <w:p w:rsidR="00A51393" w:rsidRPr="00BA225B" w:rsidRDefault="00A51393" w:rsidP="00A51393">
      <w:pPr>
        <w:pStyle w:val="ListParagraph"/>
        <w:ind w:left="1440" w:hanging="720"/>
        <w:rPr>
          <w:rFonts w:ascii="Arial" w:hAnsi="Arial" w:cs="Arial"/>
          <w:sz w:val="28"/>
          <w:szCs w:val="28"/>
        </w:rPr>
      </w:pPr>
      <w:r w:rsidRPr="00BA225B">
        <w:rPr>
          <w:rFonts w:ascii="Arial" w:hAnsi="Arial" w:cs="Arial"/>
          <w:sz w:val="28"/>
          <w:szCs w:val="28"/>
        </w:rPr>
        <w:t>3.4.1</w:t>
      </w:r>
      <w:r w:rsidRPr="00BA225B">
        <w:rPr>
          <w:rFonts w:ascii="Arial" w:hAnsi="Arial" w:cs="Arial"/>
          <w:sz w:val="28"/>
          <w:szCs w:val="28"/>
        </w:rPr>
        <w:tab/>
        <w:t xml:space="preserve">Printing instructions shall be in an accessible media and shall be usable without vision. </w:t>
      </w:r>
    </w:p>
    <w:p w:rsidR="00A51393" w:rsidRPr="00BA225B" w:rsidRDefault="00A51393" w:rsidP="00A51393">
      <w:pPr>
        <w:pStyle w:val="ListParagraph"/>
        <w:numPr>
          <w:ilvl w:val="2"/>
          <w:numId w:val="7"/>
        </w:numPr>
        <w:rPr>
          <w:rFonts w:ascii="Arial" w:hAnsi="Arial" w:cs="Arial"/>
          <w:sz w:val="28"/>
          <w:szCs w:val="28"/>
        </w:rPr>
      </w:pPr>
      <w:r w:rsidRPr="00BA225B">
        <w:rPr>
          <w:rFonts w:ascii="Arial" w:hAnsi="Arial" w:cs="Arial"/>
          <w:sz w:val="28"/>
          <w:szCs w:val="28"/>
        </w:rPr>
        <w:t>Printing instructions shall include a list of the order in which pages are printed.</w:t>
      </w:r>
    </w:p>
    <w:p w:rsidR="00A51393" w:rsidRPr="00BA225B" w:rsidRDefault="00A51393" w:rsidP="00A51393">
      <w:pPr>
        <w:pStyle w:val="ListParagraph"/>
        <w:numPr>
          <w:ilvl w:val="2"/>
          <w:numId w:val="7"/>
        </w:numPr>
        <w:tabs>
          <w:tab w:val="left" w:pos="0"/>
        </w:tabs>
        <w:rPr>
          <w:rFonts w:ascii="Arial" w:hAnsi="Arial" w:cs="Arial"/>
          <w:sz w:val="28"/>
          <w:szCs w:val="28"/>
        </w:rPr>
      </w:pPr>
      <w:r w:rsidRPr="00BA225B">
        <w:rPr>
          <w:rFonts w:ascii="Arial" w:hAnsi="Arial" w:cs="Arial"/>
          <w:sz w:val="28"/>
          <w:szCs w:val="28"/>
        </w:rPr>
        <w:t>Signature page shall print before the ballot. At least one page shall separate the signature page and ballot to ensure secrecy.</w:t>
      </w:r>
    </w:p>
    <w:p w:rsidR="00A51393" w:rsidRPr="00BA225B" w:rsidRDefault="00A51393" w:rsidP="00A51393">
      <w:pPr>
        <w:pStyle w:val="ListParagraph"/>
        <w:numPr>
          <w:ilvl w:val="2"/>
          <w:numId w:val="7"/>
        </w:numPr>
        <w:tabs>
          <w:tab w:val="left" w:pos="0"/>
        </w:tabs>
        <w:rPr>
          <w:rFonts w:ascii="Arial" w:hAnsi="Arial" w:cs="Arial"/>
          <w:sz w:val="28"/>
          <w:szCs w:val="28"/>
        </w:rPr>
      </w:pPr>
      <w:r w:rsidRPr="00BA225B">
        <w:rPr>
          <w:rFonts w:ascii="Arial" w:hAnsi="Arial" w:cs="Arial"/>
          <w:sz w:val="28"/>
          <w:szCs w:val="28"/>
        </w:rPr>
        <w:lastRenderedPageBreak/>
        <w:t>Each generation of the ballot shall have a unique number.</w:t>
      </w:r>
    </w:p>
    <w:p w:rsidR="00A51393" w:rsidRPr="00BA225B" w:rsidRDefault="00A51393" w:rsidP="00A51393">
      <w:pPr>
        <w:rPr>
          <w:rFonts w:ascii="Arial" w:hAnsi="Arial" w:cs="Arial"/>
          <w:szCs w:val="28"/>
        </w:rPr>
      </w:pPr>
    </w:p>
    <w:p w:rsidR="00A51393" w:rsidRPr="00BA225B" w:rsidRDefault="00A51393" w:rsidP="00A51393">
      <w:pPr>
        <w:pStyle w:val="ListParagraph"/>
        <w:ind w:left="900" w:hanging="540"/>
        <w:rPr>
          <w:rFonts w:ascii="Arial" w:hAnsi="Arial" w:cs="Arial"/>
          <w:sz w:val="28"/>
          <w:szCs w:val="28"/>
        </w:rPr>
      </w:pPr>
      <w:r w:rsidRPr="00BA225B">
        <w:rPr>
          <w:rFonts w:ascii="Arial" w:hAnsi="Arial" w:cs="Arial"/>
          <w:sz w:val="28"/>
          <w:szCs w:val="28"/>
        </w:rPr>
        <w:t>3.5</w:t>
      </w:r>
      <w:r w:rsidRPr="00BA225B">
        <w:rPr>
          <w:rFonts w:ascii="Arial" w:hAnsi="Arial" w:cs="Arial"/>
          <w:sz w:val="28"/>
          <w:szCs w:val="28"/>
        </w:rPr>
        <w:tab/>
        <w:t xml:space="preserve">Provision of help line </w:t>
      </w:r>
      <w:r w:rsidR="00211CAB">
        <w:rPr>
          <w:rFonts w:ascii="Arial" w:hAnsi="Arial" w:cs="Arial"/>
          <w:sz w:val="28"/>
          <w:szCs w:val="28"/>
        </w:rPr>
        <w:t xml:space="preserve">that </w:t>
      </w:r>
      <w:r w:rsidRPr="00BA225B">
        <w:rPr>
          <w:rFonts w:ascii="Arial" w:hAnsi="Arial" w:cs="Arial"/>
          <w:sz w:val="28"/>
          <w:szCs w:val="28"/>
        </w:rPr>
        <w:t>voters can call if they are not able to resolve problems on their own.</w:t>
      </w:r>
    </w:p>
    <w:p w:rsidR="00A51393" w:rsidRPr="00BA225B" w:rsidRDefault="00A51393" w:rsidP="00A51393">
      <w:pPr>
        <w:pStyle w:val="ListParagraph"/>
        <w:numPr>
          <w:ilvl w:val="2"/>
          <w:numId w:val="8"/>
        </w:numPr>
        <w:rPr>
          <w:rFonts w:ascii="Arial" w:hAnsi="Arial" w:cs="Arial"/>
          <w:sz w:val="28"/>
          <w:szCs w:val="28"/>
        </w:rPr>
      </w:pPr>
      <w:r w:rsidRPr="00BA225B">
        <w:rPr>
          <w:rFonts w:ascii="Arial" w:hAnsi="Arial" w:cs="Arial"/>
          <w:sz w:val="28"/>
          <w:szCs w:val="28"/>
        </w:rPr>
        <w:t xml:space="preserve">The </w:t>
      </w:r>
      <w:r w:rsidR="00211CAB">
        <w:rPr>
          <w:rFonts w:ascii="Arial" w:hAnsi="Arial" w:cs="Arial"/>
          <w:sz w:val="28"/>
          <w:szCs w:val="28"/>
        </w:rPr>
        <w:t>B</w:t>
      </w:r>
      <w:r w:rsidRPr="00BA225B">
        <w:rPr>
          <w:rFonts w:ascii="Arial" w:hAnsi="Arial" w:cs="Arial"/>
          <w:sz w:val="28"/>
          <w:szCs w:val="28"/>
        </w:rPr>
        <w:t xml:space="preserve">oard of </w:t>
      </w:r>
      <w:r w:rsidR="00211CAB">
        <w:rPr>
          <w:rFonts w:ascii="Arial" w:hAnsi="Arial" w:cs="Arial"/>
          <w:sz w:val="28"/>
          <w:szCs w:val="28"/>
        </w:rPr>
        <w:t>E</w:t>
      </w:r>
      <w:r w:rsidRPr="00BA225B">
        <w:rPr>
          <w:rFonts w:ascii="Arial" w:hAnsi="Arial" w:cs="Arial"/>
          <w:sz w:val="28"/>
          <w:szCs w:val="28"/>
        </w:rPr>
        <w:t>lections shall provide a help line that voters can call when they experience problems while using the system.</w:t>
      </w:r>
    </w:p>
    <w:p w:rsidR="00A51393" w:rsidRPr="00BA225B" w:rsidRDefault="00A51393" w:rsidP="00A51393">
      <w:pPr>
        <w:pStyle w:val="ListParagraph"/>
        <w:numPr>
          <w:ilvl w:val="2"/>
          <w:numId w:val="8"/>
        </w:numPr>
        <w:rPr>
          <w:rFonts w:ascii="Arial" w:hAnsi="Arial" w:cs="Arial"/>
          <w:sz w:val="28"/>
          <w:szCs w:val="28"/>
        </w:rPr>
      </w:pPr>
      <w:r w:rsidRPr="00BA225B">
        <w:rPr>
          <w:rFonts w:ascii="Arial" w:hAnsi="Arial" w:cs="Arial"/>
          <w:sz w:val="28"/>
          <w:szCs w:val="28"/>
        </w:rPr>
        <w:t>The contact information for the help line and the hours that it is available shall be displayed on each page of the electronic ballot delivery system.</w:t>
      </w:r>
    </w:p>
    <w:p w:rsidR="00A51393" w:rsidRPr="00BA225B" w:rsidRDefault="00A51393" w:rsidP="00A51393">
      <w:pPr>
        <w:pStyle w:val="ListParagraph"/>
        <w:ind w:left="0"/>
        <w:rPr>
          <w:rFonts w:ascii="Arial" w:hAnsi="Arial" w:cs="Arial"/>
          <w:sz w:val="28"/>
          <w:szCs w:val="28"/>
        </w:rPr>
      </w:pPr>
    </w:p>
    <w:p w:rsidR="00A51393" w:rsidRPr="00BA225B" w:rsidRDefault="00A51393" w:rsidP="00A51393">
      <w:pPr>
        <w:pStyle w:val="ListParagraph"/>
        <w:numPr>
          <w:ilvl w:val="0"/>
          <w:numId w:val="6"/>
        </w:numPr>
        <w:rPr>
          <w:rFonts w:ascii="Arial" w:hAnsi="Arial" w:cs="Arial"/>
          <w:sz w:val="28"/>
          <w:szCs w:val="28"/>
        </w:rPr>
      </w:pPr>
      <w:r w:rsidRPr="00BA225B">
        <w:rPr>
          <w:rFonts w:ascii="Arial" w:hAnsi="Arial" w:cs="Arial"/>
          <w:sz w:val="28"/>
          <w:szCs w:val="28"/>
        </w:rPr>
        <w:t>User testing by people with disabilities</w:t>
      </w:r>
    </w:p>
    <w:p w:rsidR="00A51393" w:rsidRPr="00BA225B" w:rsidRDefault="00A51393" w:rsidP="00A51393">
      <w:pPr>
        <w:pStyle w:val="ListParagraph"/>
        <w:tabs>
          <w:tab w:val="left" w:pos="1080"/>
        </w:tabs>
        <w:ind w:left="1080" w:hanging="720"/>
        <w:rPr>
          <w:rFonts w:ascii="Arial" w:hAnsi="Arial" w:cs="Arial"/>
          <w:sz w:val="28"/>
          <w:szCs w:val="28"/>
        </w:rPr>
      </w:pPr>
      <w:r w:rsidRPr="00BA225B">
        <w:rPr>
          <w:rFonts w:ascii="Arial" w:hAnsi="Arial" w:cs="Arial"/>
          <w:sz w:val="28"/>
          <w:szCs w:val="28"/>
        </w:rPr>
        <w:t>4.0.1</w:t>
      </w:r>
      <w:r w:rsidRPr="00BA225B">
        <w:rPr>
          <w:rFonts w:ascii="Arial" w:hAnsi="Arial" w:cs="Arial"/>
          <w:sz w:val="28"/>
          <w:szCs w:val="28"/>
        </w:rPr>
        <w:tab/>
        <w:t>Usability testing of the electronic ballot delivery system shall include testing by voters with disabilities. Testers shall have a broad range of experience using computers and assistive technology.</w:t>
      </w:r>
    </w:p>
    <w:p w:rsidR="00A51393" w:rsidRPr="00BA225B" w:rsidRDefault="00A51393" w:rsidP="00A51393">
      <w:pPr>
        <w:pStyle w:val="ListParagraph"/>
        <w:numPr>
          <w:ilvl w:val="2"/>
          <w:numId w:val="9"/>
        </w:numPr>
        <w:rPr>
          <w:rFonts w:ascii="Arial" w:hAnsi="Arial" w:cs="Arial"/>
          <w:sz w:val="28"/>
          <w:szCs w:val="28"/>
        </w:rPr>
      </w:pPr>
      <w:r w:rsidRPr="00BA225B">
        <w:rPr>
          <w:rFonts w:ascii="Arial" w:hAnsi="Arial" w:cs="Arial"/>
          <w:sz w:val="28"/>
          <w:szCs w:val="28"/>
        </w:rPr>
        <w:t>Testing shall demonstrate the compliance of the electronic ballot delivery system web pages with WCAG 2.0 AA and these guidelines.</w:t>
      </w:r>
    </w:p>
    <w:p w:rsidR="00A51393" w:rsidRPr="00BA225B" w:rsidRDefault="00A51393" w:rsidP="00A51393">
      <w:pPr>
        <w:pStyle w:val="ListParagraph"/>
        <w:numPr>
          <w:ilvl w:val="2"/>
          <w:numId w:val="9"/>
        </w:numPr>
        <w:rPr>
          <w:rFonts w:ascii="Arial" w:hAnsi="Arial" w:cs="Arial"/>
          <w:sz w:val="28"/>
          <w:szCs w:val="28"/>
        </w:rPr>
      </w:pPr>
      <w:r w:rsidRPr="00BA225B">
        <w:rPr>
          <w:rFonts w:ascii="Arial" w:hAnsi="Arial" w:cs="Arial"/>
          <w:sz w:val="28"/>
          <w:szCs w:val="28"/>
        </w:rPr>
        <w:t>The assistive technology used for usability testing shall consist of the technology commonly used by individuals with disabilities at the time of the testing, and shall include, but not be limited to, screen reading software, screen magnification software, refreshable Braille displays, keyboard only, and voice recognition.</w:t>
      </w:r>
    </w:p>
    <w:p w:rsidR="00A51393" w:rsidRPr="00BA225B" w:rsidRDefault="00A51393">
      <w:pPr>
        <w:rPr>
          <w:rFonts w:ascii="Arial" w:hAnsi="Arial" w:cs="Arial"/>
          <w:szCs w:val="28"/>
        </w:rPr>
      </w:pPr>
      <w:r w:rsidRPr="00BA225B">
        <w:rPr>
          <w:rFonts w:ascii="Arial" w:hAnsi="Arial" w:cs="Arial"/>
          <w:szCs w:val="28"/>
        </w:rPr>
        <w:br w:type="page"/>
      </w:r>
    </w:p>
    <w:p w:rsidR="00A51393" w:rsidRPr="00EC6B22" w:rsidRDefault="00A51393" w:rsidP="00EC6B22">
      <w:pPr>
        <w:pStyle w:val="Heading1"/>
        <w:jc w:val="center"/>
        <w:rPr>
          <w:rFonts w:ascii="Arial" w:hAnsi="Arial" w:cs="Arial"/>
        </w:rPr>
      </w:pPr>
      <w:bookmarkStart w:id="0" w:name="_GoBack"/>
      <w:bookmarkEnd w:id="0"/>
      <w:r w:rsidRPr="00EC6B22">
        <w:rPr>
          <w:rFonts w:ascii="Arial" w:hAnsi="Arial" w:cs="Arial"/>
        </w:rPr>
        <w:lastRenderedPageBreak/>
        <w:t xml:space="preserve">Appendix </w:t>
      </w:r>
      <w:r w:rsidR="007C4BB5">
        <w:rPr>
          <w:rFonts w:ascii="Arial" w:hAnsi="Arial" w:cs="Arial"/>
        </w:rPr>
        <w:t>F</w:t>
      </w:r>
    </w:p>
    <w:p w:rsidR="00A51393" w:rsidRPr="00EC6B22" w:rsidRDefault="00A51393" w:rsidP="00EC6B22">
      <w:pPr>
        <w:pStyle w:val="Heading1"/>
        <w:jc w:val="center"/>
        <w:rPr>
          <w:rFonts w:ascii="Arial" w:hAnsi="Arial" w:cs="Arial"/>
        </w:rPr>
      </w:pPr>
      <w:r w:rsidRPr="001052FA">
        <w:rPr>
          <w:rStyle w:val="Heading2Char"/>
        </w:rPr>
        <w:t>Resources</w:t>
      </w:r>
      <w:r w:rsidR="007C4BB5">
        <w:rPr>
          <w:rFonts w:ascii="Arial" w:hAnsi="Arial" w:cs="Arial"/>
        </w:rPr>
        <w:t xml:space="preserve"> </w:t>
      </w:r>
    </w:p>
    <w:p w:rsidR="00A51393" w:rsidRPr="00BA225B" w:rsidRDefault="00A51393" w:rsidP="00A51393">
      <w:pPr>
        <w:rPr>
          <w:rFonts w:ascii="Arial" w:hAnsi="Arial" w:cs="Arial"/>
          <w:szCs w:val="28"/>
        </w:rPr>
      </w:pPr>
    </w:p>
    <w:p w:rsidR="00A51393" w:rsidRPr="00BA225B" w:rsidRDefault="00A51393" w:rsidP="00A51393">
      <w:pPr>
        <w:rPr>
          <w:rFonts w:ascii="Arial" w:hAnsi="Arial" w:cs="Arial"/>
          <w:szCs w:val="28"/>
        </w:rPr>
      </w:pPr>
      <w:r w:rsidRPr="00BA225B">
        <w:rPr>
          <w:rFonts w:ascii="Arial" w:hAnsi="Arial" w:cs="Arial"/>
          <w:szCs w:val="28"/>
        </w:rPr>
        <w:t>Principles and Guidelines for Remote Ballot Marking Systems</w:t>
      </w:r>
    </w:p>
    <w:p w:rsidR="00A51393" w:rsidRPr="00BA225B" w:rsidRDefault="00204D8F" w:rsidP="00A51393">
      <w:pPr>
        <w:rPr>
          <w:rFonts w:ascii="Arial" w:hAnsi="Arial" w:cs="Arial"/>
          <w:szCs w:val="28"/>
        </w:rPr>
      </w:pPr>
      <w:hyperlink r:id="rId11" w:history="1">
        <w:r w:rsidR="00A51393" w:rsidRPr="00BA225B">
          <w:rPr>
            <w:rStyle w:val="Hyperlink"/>
            <w:rFonts w:ascii="Arial" w:hAnsi="Arial" w:cs="Arial"/>
            <w:szCs w:val="28"/>
          </w:rPr>
          <w:t>http://civicdesign.org/wp-content/uploads/2015/09/Principles-for-remote-ballot-marking-systems-16-0210.pdf</w:t>
        </w:r>
      </w:hyperlink>
    </w:p>
    <w:p w:rsidR="00A51393" w:rsidRPr="00BA225B" w:rsidRDefault="00A51393" w:rsidP="00A51393">
      <w:pPr>
        <w:rPr>
          <w:rFonts w:ascii="Arial" w:hAnsi="Arial" w:cs="Arial"/>
          <w:szCs w:val="28"/>
        </w:rPr>
      </w:pPr>
    </w:p>
    <w:p w:rsidR="00A51393" w:rsidRPr="00BA225B" w:rsidRDefault="00A51393" w:rsidP="00A51393">
      <w:pPr>
        <w:rPr>
          <w:rFonts w:ascii="Arial" w:hAnsi="Arial" w:cs="Arial"/>
          <w:szCs w:val="28"/>
        </w:rPr>
      </w:pPr>
      <w:proofErr w:type="gramStart"/>
      <w:r w:rsidRPr="00BA225B">
        <w:rPr>
          <w:rFonts w:ascii="Arial" w:hAnsi="Arial" w:cs="Arial"/>
          <w:szCs w:val="28"/>
        </w:rPr>
        <w:t>Web Content Accessibility Guidelines (WCAG) 2.1 AA</w:t>
      </w:r>
      <w:r w:rsidR="005750EB">
        <w:rPr>
          <w:rFonts w:ascii="Arial" w:hAnsi="Arial" w:cs="Arial"/>
          <w:szCs w:val="28"/>
        </w:rPr>
        <w:t>.</w:t>
      </w:r>
      <w:proofErr w:type="gramEnd"/>
      <w:r w:rsidR="005750EB">
        <w:rPr>
          <w:rFonts w:ascii="Arial" w:hAnsi="Arial" w:cs="Arial"/>
          <w:szCs w:val="28"/>
        </w:rPr>
        <w:t xml:space="preserve"> Retrieved from</w:t>
      </w:r>
    </w:p>
    <w:p w:rsidR="00A51393" w:rsidRPr="00BA225B" w:rsidRDefault="00204D8F" w:rsidP="00A51393">
      <w:pPr>
        <w:rPr>
          <w:rFonts w:ascii="Arial" w:hAnsi="Arial" w:cs="Arial"/>
          <w:szCs w:val="28"/>
        </w:rPr>
      </w:pPr>
      <w:hyperlink r:id="rId12" w:history="1">
        <w:r w:rsidR="006225F9" w:rsidRPr="00BA225B">
          <w:rPr>
            <w:rStyle w:val="Hyperlink"/>
            <w:rFonts w:ascii="Arial" w:hAnsi="Arial" w:cs="Arial"/>
            <w:szCs w:val="28"/>
          </w:rPr>
          <w:t>https://www.w3.org/TR/WCAG21/</w:t>
        </w:r>
      </w:hyperlink>
      <w:r w:rsidR="005750EB">
        <w:rPr>
          <w:rStyle w:val="Hyperlink"/>
          <w:rFonts w:ascii="Arial" w:hAnsi="Arial" w:cs="Arial"/>
          <w:szCs w:val="28"/>
        </w:rPr>
        <w:t>.</w:t>
      </w:r>
      <w:r w:rsidR="006225F9" w:rsidRPr="00BA225B">
        <w:rPr>
          <w:rFonts w:ascii="Arial" w:hAnsi="Arial" w:cs="Arial"/>
          <w:szCs w:val="28"/>
        </w:rPr>
        <w:t xml:space="preserve"> </w:t>
      </w:r>
    </w:p>
    <w:p w:rsidR="00A51393" w:rsidRPr="00BA225B" w:rsidRDefault="00A51393">
      <w:pPr>
        <w:rPr>
          <w:rFonts w:ascii="Arial" w:hAnsi="Arial" w:cs="Arial"/>
          <w:szCs w:val="28"/>
        </w:rPr>
      </w:pPr>
    </w:p>
    <w:sectPr w:rsidR="00A51393" w:rsidRPr="00BA225B" w:rsidSect="00444964">
      <w:headerReference w:type="even" r:id="rId13"/>
      <w:headerReference w:type="default" r:id="rId14"/>
      <w:footerReference w:type="even" r:id="rId15"/>
      <w:footerReference w:type="default" r:id="rId16"/>
      <w:headerReference w:type="first" r:id="rId17"/>
      <w:footerReference w:type="first" r:id="rId18"/>
      <w:pgSz w:w="12240" w:h="15840" w:code="1"/>
      <w:pgMar w:top="1260" w:right="900" w:bottom="1440"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9FF" w:rsidRDefault="00F929FF">
      <w:r>
        <w:separator/>
      </w:r>
    </w:p>
  </w:endnote>
  <w:endnote w:type="continuationSeparator" w:id="0">
    <w:p w:rsidR="00F929FF" w:rsidRDefault="00F929FF">
      <w:r>
        <w:continuationSeparator/>
      </w:r>
    </w:p>
  </w:endnote>
  <w:endnote w:id="1">
    <w:p w:rsidR="005709AB" w:rsidRPr="000D0079" w:rsidRDefault="000D0079" w:rsidP="001052FA">
      <w:pPr>
        <w:pStyle w:val="Heading2"/>
        <w:jc w:val="center"/>
      </w:pPr>
      <w:r w:rsidRPr="000D0079">
        <w:t>Endnotes</w:t>
      </w:r>
    </w:p>
    <w:p w:rsidR="005709AB" w:rsidRDefault="005709AB" w:rsidP="006B29CB"/>
    <w:p w:rsidR="006B29CB" w:rsidRPr="00182365" w:rsidRDefault="006B29CB" w:rsidP="006B29CB">
      <w:pPr>
        <w:rPr>
          <w:rFonts w:ascii="Arial" w:hAnsi="Arial" w:cs="Arial"/>
          <w:szCs w:val="28"/>
        </w:rPr>
      </w:pPr>
      <w:r>
        <w:rPr>
          <w:rStyle w:val="EndnoteReference"/>
        </w:rPr>
        <w:endnoteRef/>
      </w:r>
      <w:r>
        <w:t xml:space="preserve"> </w:t>
      </w:r>
      <w:proofErr w:type="gramStart"/>
      <w:r w:rsidR="00BF139E" w:rsidRPr="00182365">
        <w:rPr>
          <w:rFonts w:ascii="Arial" w:hAnsi="Arial" w:cs="Arial"/>
          <w:szCs w:val="28"/>
        </w:rPr>
        <w:t>Flaxman,</w:t>
      </w:r>
      <w:r w:rsidR="00BF139E">
        <w:rPr>
          <w:rFonts w:ascii="Arial" w:hAnsi="Arial" w:cs="Arial"/>
          <w:szCs w:val="28"/>
        </w:rPr>
        <w:t xml:space="preserve"> S.,</w:t>
      </w:r>
      <w:r w:rsidR="00BF139E" w:rsidRPr="00182365">
        <w:rPr>
          <w:rFonts w:ascii="Arial" w:hAnsi="Arial" w:cs="Arial"/>
          <w:szCs w:val="28"/>
        </w:rPr>
        <w:t xml:space="preserve"> </w:t>
      </w:r>
      <w:proofErr w:type="spellStart"/>
      <w:r w:rsidR="00BF139E" w:rsidRPr="00182365">
        <w:rPr>
          <w:rFonts w:ascii="Arial" w:hAnsi="Arial" w:cs="Arial"/>
          <w:szCs w:val="28"/>
        </w:rPr>
        <w:t>Hyacinthe</w:t>
      </w:r>
      <w:proofErr w:type="spellEnd"/>
      <w:r w:rsidR="00BF139E" w:rsidRPr="00182365">
        <w:rPr>
          <w:rFonts w:ascii="Arial" w:hAnsi="Arial" w:cs="Arial"/>
          <w:szCs w:val="28"/>
        </w:rPr>
        <w:t>,</w:t>
      </w:r>
      <w:r w:rsidR="00BF139E">
        <w:rPr>
          <w:rFonts w:ascii="Arial" w:hAnsi="Arial" w:cs="Arial"/>
          <w:szCs w:val="28"/>
        </w:rPr>
        <w:t xml:space="preserve"> M.,</w:t>
      </w:r>
      <w:r w:rsidR="00BF139E" w:rsidRPr="00182365">
        <w:rPr>
          <w:rFonts w:ascii="Arial" w:hAnsi="Arial" w:cs="Arial"/>
          <w:szCs w:val="28"/>
        </w:rPr>
        <w:t xml:space="preserve"> Lawson,</w:t>
      </w:r>
      <w:r w:rsidR="00BF139E">
        <w:rPr>
          <w:rFonts w:ascii="Arial" w:hAnsi="Arial" w:cs="Arial"/>
          <w:szCs w:val="28"/>
        </w:rPr>
        <w:t xml:space="preserve"> P., &amp;</w:t>
      </w:r>
      <w:r w:rsidR="00BF139E" w:rsidRPr="00182365">
        <w:rPr>
          <w:rFonts w:ascii="Arial" w:hAnsi="Arial" w:cs="Arial"/>
          <w:szCs w:val="28"/>
        </w:rPr>
        <w:t xml:space="preserve"> Peters</w:t>
      </w:r>
      <w:r w:rsidR="00BF139E">
        <w:rPr>
          <w:rFonts w:ascii="Arial" w:hAnsi="Arial" w:cs="Arial"/>
          <w:szCs w:val="28"/>
        </w:rPr>
        <w:t>, K. (2013).</w:t>
      </w:r>
      <w:proofErr w:type="gramEnd"/>
      <w:r w:rsidR="00BF139E">
        <w:rPr>
          <w:rFonts w:ascii="Arial" w:hAnsi="Arial" w:cs="Arial"/>
          <w:szCs w:val="28"/>
        </w:rPr>
        <w:t xml:space="preserve"> </w:t>
      </w:r>
      <w:r w:rsidRPr="006B29CB">
        <w:rPr>
          <w:rFonts w:ascii="Arial" w:hAnsi="Arial" w:cs="Arial"/>
          <w:i/>
          <w:szCs w:val="28"/>
        </w:rPr>
        <w:t xml:space="preserve">Voting by mail: Increasing the use and reliability of mail-based voting options, </w:t>
      </w:r>
      <w:proofErr w:type="gramStart"/>
      <w:r w:rsidRPr="006B29CB">
        <w:rPr>
          <w:rFonts w:ascii="Arial" w:hAnsi="Arial" w:cs="Arial"/>
          <w:i/>
          <w:szCs w:val="28"/>
        </w:rPr>
        <w:t>A</w:t>
      </w:r>
      <w:proofErr w:type="gramEnd"/>
      <w:r w:rsidRPr="006B29CB">
        <w:rPr>
          <w:rFonts w:ascii="Arial" w:hAnsi="Arial" w:cs="Arial"/>
          <w:i/>
          <w:szCs w:val="28"/>
        </w:rPr>
        <w:t xml:space="preserve"> memorandum for the Presidential Commission on Elections Administration</w:t>
      </w:r>
      <w:r w:rsidRPr="00182365">
        <w:rPr>
          <w:rFonts w:ascii="Arial" w:hAnsi="Arial" w:cs="Arial"/>
          <w:szCs w:val="28"/>
        </w:rPr>
        <w:t xml:space="preserve">. </w:t>
      </w:r>
      <w:r w:rsidR="00BF139E">
        <w:rPr>
          <w:rFonts w:ascii="Arial" w:hAnsi="Arial" w:cs="Arial"/>
          <w:szCs w:val="28"/>
        </w:rPr>
        <w:t>Retrieved from</w:t>
      </w:r>
    </w:p>
    <w:p w:rsidR="006B29CB" w:rsidRPr="00182365" w:rsidRDefault="00204D8F" w:rsidP="006B29CB">
      <w:pPr>
        <w:rPr>
          <w:rStyle w:val="Hyperlink"/>
          <w:rFonts w:ascii="Arial" w:hAnsi="Arial" w:cs="Arial"/>
          <w:szCs w:val="28"/>
        </w:rPr>
      </w:pPr>
      <w:hyperlink r:id="rId1" w:history="1">
        <w:r w:rsidR="006B29CB" w:rsidRPr="00182365">
          <w:rPr>
            <w:rStyle w:val="Hyperlink"/>
            <w:rFonts w:ascii="Arial" w:hAnsi="Arial" w:cs="Arial"/>
            <w:szCs w:val="28"/>
          </w:rPr>
          <w:t>http://web.mit.edu/supportthevoter/www/files/2013/11/Vote-by-Mail-Reform-Memo.pdf</w:t>
        </w:r>
      </w:hyperlink>
      <w:r w:rsidR="00C91336">
        <w:rPr>
          <w:rStyle w:val="Hyperlink"/>
          <w:rFonts w:ascii="Arial" w:hAnsi="Arial" w:cs="Arial"/>
          <w:szCs w:val="28"/>
        </w:rPr>
        <w:t>.</w:t>
      </w:r>
    </w:p>
    <w:p w:rsidR="006B29CB" w:rsidRPr="00182365" w:rsidRDefault="006B29CB" w:rsidP="006B29CB">
      <w:pPr>
        <w:rPr>
          <w:rFonts w:ascii="Arial" w:hAnsi="Arial" w:cs="Arial"/>
          <w:szCs w:val="28"/>
        </w:rPr>
      </w:pPr>
    </w:p>
    <w:p w:rsidR="006B29CB" w:rsidRPr="00182365" w:rsidRDefault="006B29CB" w:rsidP="006B29CB">
      <w:pPr>
        <w:rPr>
          <w:rFonts w:ascii="Arial" w:hAnsi="Arial" w:cs="Arial"/>
          <w:szCs w:val="28"/>
        </w:rPr>
      </w:pPr>
    </w:p>
    <w:p w:rsidR="006B29CB" w:rsidRPr="00182365" w:rsidRDefault="005709AB" w:rsidP="006B29CB">
      <w:pPr>
        <w:rPr>
          <w:rFonts w:ascii="Arial" w:hAnsi="Arial" w:cs="Arial"/>
          <w:szCs w:val="28"/>
        </w:rPr>
      </w:pPr>
      <w:r>
        <w:rPr>
          <w:rFonts w:ascii="Arial" w:hAnsi="Arial" w:cs="Arial"/>
          <w:szCs w:val="28"/>
        </w:rPr>
        <w:t xml:space="preserve">Lynch, Dylan. (2018, August 8). </w:t>
      </w:r>
      <w:proofErr w:type="gramStart"/>
      <w:r w:rsidR="006B29CB" w:rsidRPr="00182365">
        <w:rPr>
          <w:rFonts w:ascii="Arial" w:hAnsi="Arial" w:cs="Arial"/>
          <w:szCs w:val="28"/>
        </w:rPr>
        <w:t>National Conference of State Legislatures</w:t>
      </w:r>
      <w:r>
        <w:rPr>
          <w:rFonts w:ascii="Arial" w:hAnsi="Arial" w:cs="Arial"/>
          <w:szCs w:val="28"/>
        </w:rPr>
        <w:t>.</w:t>
      </w:r>
      <w:proofErr w:type="gramEnd"/>
      <w:r w:rsidR="00670E34">
        <w:rPr>
          <w:rFonts w:ascii="Arial" w:hAnsi="Arial" w:cs="Arial"/>
          <w:szCs w:val="28"/>
        </w:rPr>
        <w:t xml:space="preserve">  </w:t>
      </w:r>
      <w:proofErr w:type="gramStart"/>
      <w:r w:rsidR="00670E34" w:rsidRPr="001052FA">
        <w:rPr>
          <w:rFonts w:ascii="Arial" w:hAnsi="Arial" w:cs="Arial"/>
          <w:i/>
          <w:szCs w:val="28"/>
        </w:rPr>
        <w:t>All-Mail Elections (AKA Vote-By-Mail)</w:t>
      </w:r>
      <w:r w:rsidR="00670E34">
        <w:rPr>
          <w:rFonts w:ascii="Arial" w:hAnsi="Arial" w:cs="Arial"/>
          <w:szCs w:val="28"/>
        </w:rPr>
        <w:t>.</w:t>
      </w:r>
      <w:proofErr w:type="gramEnd"/>
      <w:r w:rsidR="00670E34">
        <w:rPr>
          <w:rFonts w:ascii="Arial" w:hAnsi="Arial" w:cs="Arial"/>
          <w:szCs w:val="28"/>
        </w:rPr>
        <w:t xml:space="preserve"> </w:t>
      </w:r>
      <w:proofErr w:type="gramStart"/>
      <w:r w:rsidR="00670E34">
        <w:rPr>
          <w:rFonts w:ascii="Arial" w:hAnsi="Arial" w:cs="Arial"/>
          <w:szCs w:val="28"/>
        </w:rPr>
        <w:t>Retrieved from</w:t>
      </w:r>
      <w:r w:rsidR="006B29CB" w:rsidRPr="00182365">
        <w:rPr>
          <w:rFonts w:ascii="Arial" w:hAnsi="Arial" w:cs="Arial"/>
          <w:szCs w:val="28"/>
        </w:rPr>
        <w:t xml:space="preserve"> </w:t>
      </w:r>
      <w:hyperlink r:id="rId2" w:history="1">
        <w:r w:rsidR="006B29CB" w:rsidRPr="00182365">
          <w:rPr>
            <w:rStyle w:val="Hyperlink"/>
            <w:rFonts w:ascii="Arial" w:hAnsi="Arial" w:cs="Arial"/>
            <w:szCs w:val="28"/>
          </w:rPr>
          <w:t>http://www.ncsl.org/research/elections-and-campaigns/all-mail-elections.aspx</w:t>
        </w:r>
      </w:hyperlink>
      <w:r w:rsidR="00C91336">
        <w:rPr>
          <w:rStyle w:val="Hyperlink"/>
          <w:rFonts w:ascii="Arial" w:hAnsi="Arial" w:cs="Arial"/>
          <w:szCs w:val="28"/>
        </w:rPr>
        <w:t>.</w:t>
      </w:r>
      <w:proofErr w:type="gramEnd"/>
      <w:r w:rsidR="006B29CB" w:rsidRPr="00182365">
        <w:rPr>
          <w:rFonts w:ascii="Arial" w:hAnsi="Arial" w:cs="Arial"/>
          <w:szCs w:val="28"/>
        </w:rPr>
        <w:t xml:space="preserve"> </w:t>
      </w:r>
    </w:p>
    <w:p w:rsidR="006B29CB" w:rsidRPr="00182365" w:rsidRDefault="006B29CB" w:rsidP="006B29CB">
      <w:pPr>
        <w:rPr>
          <w:rFonts w:ascii="Arial" w:hAnsi="Arial" w:cs="Arial"/>
          <w:szCs w:val="28"/>
        </w:rPr>
      </w:pPr>
    </w:p>
    <w:p w:rsidR="006B29CB" w:rsidRPr="00182365" w:rsidRDefault="00BF139E" w:rsidP="006B29CB">
      <w:pPr>
        <w:rPr>
          <w:rFonts w:ascii="Arial" w:hAnsi="Arial" w:cs="Arial"/>
          <w:szCs w:val="28"/>
        </w:rPr>
      </w:pPr>
      <w:r w:rsidRPr="00182365">
        <w:rPr>
          <w:rFonts w:ascii="Arial" w:hAnsi="Arial" w:cs="Arial"/>
          <w:szCs w:val="28"/>
        </w:rPr>
        <w:t>Wilson</w:t>
      </w:r>
      <w:r>
        <w:rPr>
          <w:rFonts w:ascii="Arial" w:hAnsi="Arial" w:cs="Arial"/>
          <w:szCs w:val="28"/>
        </w:rPr>
        <w:t>, R. (</w:t>
      </w:r>
      <w:r w:rsidRPr="00182365">
        <w:rPr>
          <w:rFonts w:ascii="Arial" w:hAnsi="Arial" w:cs="Arial"/>
          <w:szCs w:val="28"/>
        </w:rPr>
        <w:t>2014</w:t>
      </w:r>
      <w:r>
        <w:rPr>
          <w:rFonts w:ascii="Arial" w:hAnsi="Arial" w:cs="Arial"/>
          <w:szCs w:val="28"/>
        </w:rPr>
        <w:t xml:space="preserve">, </w:t>
      </w:r>
      <w:r w:rsidRPr="00182365">
        <w:rPr>
          <w:rFonts w:ascii="Arial" w:hAnsi="Arial" w:cs="Arial"/>
          <w:szCs w:val="28"/>
        </w:rPr>
        <w:t>December 16</w:t>
      </w:r>
      <w:r>
        <w:rPr>
          <w:rFonts w:ascii="Arial" w:hAnsi="Arial" w:cs="Arial"/>
          <w:szCs w:val="28"/>
        </w:rPr>
        <w:t xml:space="preserve">). </w:t>
      </w:r>
      <w:proofErr w:type="gramStart"/>
      <w:r w:rsidR="006B29CB" w:rsidRPr="006B29CB">
        <w:rPr>
          <w:rFonts w:ascii="Arial" w:hAnsi="Arial" w:cs="Arial"/>
          <w:i/>
          <w:szCs w:val="28"/>
        </w:rPr>
        <w:t>The pros and cons of all-mail elections, as told by two Republican secretaries of state</w:t>
      </w:r>
      <w:r w:rsidR="00C91336">
        <w:rPr>
          <w:rFonts w:ascii="Arial" w:hAnsi="Arial" w:cs="Arial"/>
          <w:szCs w:val="28"/>
        </w:rPr>
        <w:t>.</w:t>
      </w:r>
      <w:proofErr w:type="gramEnd"/>
      <w:r w:rsidR="006B29CB" w:rsidRPr="00182365">
        <w:rPr>
          <w:rFonts w:ascii="Arial" w:hAnsi="Arial" w:cs="Arial"/>
          <w:szCs w:val="28"/>
        </w:rPr>
        <w:t xml:space="preserve"> </w:t>
      </w:r>
      <w:proofErr w:type="gramStart"/>
      <w:r w:rsidR="006B29CB" w:rsidRPr="00182365">
        <w:rPr>
          <w:rFonts w:ascii="Arial" w:hAnsi="Arial" w:cs="Arial"/>
          <w:szCs w:val="28"/>
        </w:rPr>
        <w:t>Washington Post</w:t>
      </w:r>
      <w:r w:rsidR="00670E34">
        <w:rPr>
          <w:rFonts w:ascii="Arial" w:hAnsi="Arial" w:cs="Arial"/>
          <w:szCs w:val="28"/>
        </w:rPr>
        <w:t>.</w:t>
      </w:r>
      <w:proofErr w:type="gramEnd"/>
      <w:r w:rsidR="006B29CB" w:rsidRPr="00182365">
        <w:rPr>
          <w:rFonts w:ascii="Arial" w:hAnsi="Arial" w:cs="Arial"/>
          <w:szCs w:val="28"/>
        </w:rPr>
        <w:t xml:space="preserve"> </w:t>
      </w:r>
      <w:proofErr w:type="gramStart"/>
      <w:r>
        <w:rPr>
          <w:rFonts w:ascii="Arial" w:hAnsi="Arial" w:cs="Arial"/>
          <w:szCs w:val="28"/>
        </w:rPr>
        <w:t>Retrieved from</w:t>
      </w:r>
      <w:r w:rsidR="006B29CB" w:rsidRPr="00182365">
        <w:rPr>
          <w:rFonts w:ascii="Arial" w:hAnsi="Arial" w:cs="Arial"/>
          <w:szCs w:val="28"/>
        </w:rPr>
        <w:t xml:space="preserve"> </w:t>
      </w:r>
      <w:hyperlink r:id="rId3" w:history="1">
        <w:r w:rsidR="006B29CB" w:rsidRPr="00182365">
          <w:rPr>
            <w:rStyle w:val="Hyperlink"/>
            <w:rFonts w:ascii="Arial" w:hAnsi="Arial" w:cs="Arial"/>
            <w:szCs w:val="28"/>
          </w:rPr>
          <w:t>https://www.washingtonpost.com/blogs/govbeat/wp/2014/12/16/the-pros-and-cons-of-all-mail-elections-as-told-by-two-republican-secretaries-of-state/?noredirect=on&amp;utm_term=.a68f34bd0afd</w:t>
        </w:r>
      </w:hyperlink>
      <w:r w:rsidR="00C91336">
        <w:rPr>
          <w:rStyle w:val="Hyperlink"/>
          <w:rFonts w:ascii="Arial" w:hAnsi="Arial" w:cs="Arial"/>
          <w:szCs w:val="28"/>
        </w:rPr>
        <w:t>.</w:t>
      </w:r>
      <w:proofErr w:type="gramEnd"/>
    </w:p>
    <w:p w:rsidR="006B29CB" w:rsidRDefault="006B29CB">
      <w:pPr>
        <w:pStyle w:val="EndnoteText"/>
      </w:pPr>
    </w:p>
  </w:endnote>
  <w:endnote w:id="2">
    <w:p w:rsidR="006B29CB" w:rsidRPr="001052FA" w:rsidRDefault="006B29CB">
      <w:pPr>
        <w:pStyle w:val="EndnoteText"/>
        <w:rPr>
          <w:rFonts w:ascii="Arial" w:hAnsi="Arial" w:cs="Arial"/>
          <w:sz w:val="28"/>
          <w:szCs w:val="28"/>
        </w:rPr>
      </w:pPr>
      <w:r w:rsidRPr="001052FA">
        <w:rPr>
          <w:rStyle w:val="EndnoteReference"/>
          <w:rFonts w:ascii="Arial" w:hAnsi="Arial" w:cs="Arial"/>
          <w:sz w:val="28"/>
          <w:szCs w:val="28"/>
        </w:rPr>
        <w:endnoteRef/>
      </w:r>
      <w:r w:rsidRPr="001052FA">
        <w:rPr>
          <w:rFonts w:ascii="Arial" w:hAnsi="Arial" w:cs="Arial"/>
          <w:sz w:val="28"/>
          <w:szCs w:val="28"/>
        </w:rPr>
        <w:t xml:space="preserve"> 42 U.S.C. §12132, 28 C.F.R. §35.130(b</w:t>
      </w:r>
      <w:proofErr w:type="gramStart"/>
      <w:r w:rsidRPr="001052FA">
        <w:rPr>
          <w:rFonts w:ascii="Arial" w:hAnsi="Arial" w:cs="Arial"/>
          <w:sz w:val="28"/>
          <w:szCs w:val="28"/>
        </w:rPr>
        <w:t>)(</w:t>
      </w:r>
      <w:proofErr w:type="gramEnd"/>
      <w:r w:rsidRPr="001052FA">
        <w:rPr>
          <w:rFonts w:ascii="Arial" w:hAnsi="Arial" w:cs="Arial"/>
          <w:sz w:val="28"/>
          <w:szCs w:val="28"/>
        </w:rPr>
        <w:t>1)(ii)-(iii), 28 C.F.R §35.160(b)(1)-(2)</w:t>
      </w:r>
      <w:r w:rsidR="000E2791" w:rsidRPr="001052FA">
        <w:rPr>
          <w:rFonts w:ascii="Arial" w:hAnsi="Arial" w:cs="Arial"/>
          <w:sz w:val="28"/>
          <w:szCs w:val="2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D8F" w:rsidRDefault="00204D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9F0608">
    <w:pPr>
      <w:pStyle w:val="Footer"/>
    </w:pPr>
    <w:r>
      <w:rPr>
        <w:noProof/>
      </w:rPr>
      <mc:AlternateContent>
        <mc:Choice Requires="wps">
          <w:drawing>
            <wp:anchor distT="0" distB="0" distL="114300" distR="114300" simplePos="0" relativeHeight="251663360" behindDoc="0" locked="0" layoutInCell="1" allowOverlap="1" wp14:anchorId="2A0E41E5" wp14:editId="0002AA96">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24A" w:rsidRPr="00C226FB" w:rsidRDefault="0069124A" w:rsidP="0069124A">
                          <w:pPr>
                            <w:spacing w:line="260" w:lineRule="exact"/>
                            <w:jc w:val="center"/>
                            <w:rPr>
                              <w:rFonts w:ascii="Arial" w:hAnsi="Arial" w:cs="Arial"/>
                              <w:b/>
                              <w:sz w:val="19"/>
                              <w:szCs w:val="19"/>
                            </w:rPr>
                          </w:pPr>
                          <w:r w:rsidRPr="00C226FB">
                            <w:rPr>
                              <w:rFonts w:ascii="Arial" w:hAnsi="Arial" w:cs="Arial"/>
                              <w:b/>
                              <w:sz w:val="19"/>
                              <w:szCs w:val="19"/>
                            </w:rPr>
                            <w:t>National Federation of the Blind</w:t>
                          </w:r>
                        </w:p>
                        <w:p w:rsidR="0069124A" w:rsidRPr="00C226FB" w:rsidRDefault="00C226FB" w:rsidP="0069124A">
                          <w:pPr>
                            <w:spacing w:line="260" w:lineRule="exact"/>
                            <w:jc w:val="center"/>
                            <w:rPr>
                              <w:rFonts w:ascii="Arial" w:hAnsi="Arial" w:cs="Arial"/>
                              <w:sz w:val="19"/>
                              <w:szCs w:val="19"/>
                            </w:rPr>
                          </w:pPr>
                          <w:r w:rsidRPr="00C226FB">
                            <w:rPr>
                              <w:rFonts w:ascii="Arial" w:hAnsi="Arial" w:cs="Arial"/>
                              <w:b/>
                              <w:sz w:val="19"/>
                              <w:szCs w:val="19"/>
                            </w:rPr>
                            <w:t>Mark Riccobono</w:t>
                          </w:r>
                          <w:r w:rsidR="0069124A" w:rsidRPr="00C226FB">
                            <w:rPr>
                              <w:rFonts w:ascii="Arial" w:hAnsi="Arial" w:cs="Arial"/>
                              <w:b/>
                              <w:sz w:val="19"/>
                              <w:szCs w:val="19"/>
                            </w:rPr>
                            <w:t xml:space="preserve">, </w:t>
                          </w:r>
                          <w:r w:rsidR="0069124A" w:rsidRPr="00C226FB">
                            <w:rPr>
                              <w:rFonts w:ascii="Arial" w:hAnsi="Arial" w:cs="Arial"/>
                              <w:b/>
                              <w:i/>
                              <w:sz w:val="19"/>
                              <w:szCs w:val="19"/>
                            </w:rPr>
                            <w:t>President</w:t>
                          </w:r>
                          <w:r w:rsidR="0069124A" w:rsidRPr="00C226FB">
                            <w:rPr>
                              <w:rFonts w:ascii="Arial" w:hAnsi="Arial" w:cs="Arial"/>
                              <w:sz w:val="19"/>
                              <w:szCs w:val="19"/>
                            </w:rPr>
                            <w:t xml:space="preserve">  |  200 East Wells Street </w:t>
                          </w:r>
                          <w:r w:rsidR="0069124A" w:rsidRPr="00C226FB">
                            <w:rPr>
                              <w:rFonts w:ascii="Arial" w:hAnsi="Arial" w:cs="Arial"/>
                              <w:i/>
                              <w:sz w:val="19"/>
                              <w:szCs w:val="19"/>
                            </w:rPr>
                            <w:t>at Jernigan Place</w:t>
                          </w:r>
                          <w:r w:rsidR="0069124A" w:rsidRPr="00C226FB">
                            <w:rPr>
                              <w:rFonts w:ascii="Arial" w:hAnsi="Arial" w:cs="Arial"/>
                              <w:sz w:val="19"/>
                              <w:szCs w:val="19"/>
                            </w:rPr>
                            <w:t xml:space="preserve"> Baltimore, MD 21230  |  410 659 9314  |  </w:t>
                          </w:r>
                          <w:r w:rsidR="0069124A" w:rsidRPr="00C226FB">
                            <w:rPr>
                              <w:rFonts w:ascii="Arial" w:hAnsi="Arial" w:cs="Arial"/>
                              <w:b/>
                              <w:sz w:val="19"/>
                              <w:szCs w:val="19"/>
                            </w:rPr>
                            <w:t>www.nfb.org</w:t>
                          </w:r>
                        </w:p>
                        <w:p w:rsidR="009F0608" w:rsidRPr="00C226FB" w:rsidRDefault="009F0608" w:rsidP="009F0608">
                          <w:pPr>
                            <w:jc w:val="center"/>
                            <w:rPr>
                              <w:rFonts w:ascii="Arial" w:hAnsi="Arial" w:cs="Arial"/>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" filled="f" stroked="f">
              <v:textbox>
                <w:txbxContent>
                  <w:p w:rsidR="0069124A" w:rsidRPr="00C226FB" w:rsidRDefault="0069124A" w:rsidP="0069124A">
                    <w:pPr>
                      <w:spacing w:line="260" w:lineRule="exact"/>
                      <w:jc w:val="center"/>
                      <w:rPr>
                        <w:rFonts w:ascii="Arial" w:hAnsi="Arial" w:cs="Arial"/>
                        <w:b/>
                        <w:sz w:val="19"/>
                        <w:szCs w:val="19"/>
                      </w:rPr>
                    </w:pPr>
                    <w:r w:rsidRPr="00C226FB">
                      <w:rPr>
                        <w:rFonts w:ascii="Arial" w:hAnsi="Arial" w:cs="Arial"/>
                        <w:b/>
                        <w:sz w:val="19"/>
                        <w:szCs w:val="19"/>
                      </w:rPr>
                      <w:t>National Federation of the Blind</w:t>
                    </w:r>
                  </w:p>
                  <w:p w:rsidR="0069124A" w:rsidRPr="00C226FB" w:rsidRDefault="00C226FB" w:rsidP="0069124A">
                    <w:pPr>
                      <w:spacing w:line="260" w:lineRule="exact"/>
                      <w:jc w:val="center"/>
                      <w:rPr>
                        <w:rFonts w:ascii="Arial" w:hAnsi="Arial" w:cs="Arial"/>
                        <w:sz w:val="19"/>
                        <w:szCs w:val="19"/>
                      </w:rPr>
                    </w:pPr>
                    <w:r w:rsidRPr="00C226FB">
                      <w:rPr>
                        <w:rFonts w:ascii="Arial" w:hAnsi="Arial" w:cs="Arial"/>
                        <w:b/>
                        <w:sz w:val="19"/>
                        <w:szCs w:val="19"/>
                      </w:rPr>
                      <w:t>Mark Riccobono</w:t>
                    </w:r>
                    <w:r w:rsidR="0069124A" w:rsidRPr="00C226FB">
                      <w:rPr>
                        <w:rFonts w:ascii="Arial" w:hAnsi="Arial" w:cs="Arial"/>
                        <w:b/>
                        <w:sz w:val="19"/>
                        <w:szCs w:val="19"/>
                      </w:rPr>
                      <w:t xml:space="preserve">, </w:t>
                    </w:r>
                    <w:r w:rsidR="0069124A" w:rsidRPr="00C226FB">
                      <w:rPr>
                        <w:rFonts w:ascii="Arial" w:hAnsi="Arial" w:cs="Arial"/>
                        <w:b/>
                        <w:i/>
                        <w:sz w:val="19"/>
                        <w:szCs w:val="19"/>
                      </w:rPr>
                      <w:t>President</w:t>
                    </w:r>
                    <w:r w:rsidR="0069124A" w:rsidRPr="00C226FB">
                      <w:rPr>
                        <w:rFonts w:ascii="Arial" w:hAnsi="Arial" w:cs="Arial"/>
                        <w:sz w:val="19"/>
                        <w:szCs w:val="19"/>
                      </w:rPr>
                      <w:t xml:space="preserve">  |  200 East Wells Street </w:t>
                    </w:r>
                    <w:r w:rsidR="0069124A" w:rsidRPr="00C226FB">
                      <w:rPr>
                        <w:rFonts w:ascii="Arial" w:hAnsi="Arial" w:cs="Arial"/>
                        <w:i/>
                        <w:sz w:val="19"/>
                        <w:szCs w:val="19"/>
                      </w:rPr>
                      <w:t>at Jernigan Place</w:t>
                    </w:r>
                    <w:r w:rsidR="0069124A" w:rsidRPr="00C226FB">
                      <w:rPr>
                        <w:rFonts w:ascii="Arial" w:hAnsi="Arial" w:cs="Arial"/>
                        <w:sz w:val="19"/>
                        <w:szCs w:val="19"/>
                      </w:rPr>
                      <w:t xml:space="preserve"> Baltimore, MD 21230  |  410 659 9314  |  </w:t>
                    </w:r>
                    <w:r w:rsidR="0069124A" w:rsidRPr="00C226FB">
                      <w:rPr>
                        <w:rFonts w:ascii="Arial" w:hAnsi="Arial" w:cs="Arial"/>
                        <w:b/>
                        <w:sz w:val="19"/>
                        <w:szCs w:val="19"/>
                      </w:rPr>
                      <w:t>www.nfb.org</w:t>
                    </w:r>
                  </w:p>
                  <w:p w:rsidR="009F0608" w:rsidRPr="00C226FB" w:rsidRDefault="009F0608" w:rsidP="009F0608">
                    <w:pPr>
                      <w:jc w:val="center"/>
                      <w:rPr>
                        <w:rFonts w:ascii="Arial" w:hAnsi="Arial" w:cs="Arial"/>
                        <w:sz w:val="19"/>
                        <w:szCs w:val="19"/>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24227C" w:rsidP="009254DC">
    <w:pPr>
      <w:pStyle w:val="Footer"/>
      <w:jc w:val="right"/>
    </w:pPr>
    <w:r>
      <w:rPr>
        <w:noProof/>
      </w:rPr>
      <mc:AlternateContent>
        <mc:Choice Requires="wps">
          <w:drawing>
            <wp:anchor distT="0" distB="0" distL="114300" distR="114300" simplePos="0" relativeHeight="251660288" behindDoc="0" locked="0" layoutInCell="1" allowOverlap="1" wp14:anchorId="2902D35D" wp14:editId="6C7355F3">
              <wp:simplePos x="0" y="0"/>
              <wp:positionH relativeFrom="column">
                <wp:posOffset>-342900</wp:posOffset>
              </wp:positionH>
              <wp:positionV relativeFrom="paragraph">
                <wp:posOffset>91440</wp:posOffset>
              </wp:positionV>
              <wp:extent cx="7277100" cy="3714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C226FB" w:rsidRDefault="00C226FB" w:rsidP="0069124A">
                          <w:pPr>
                            <w:spacing w:line="260" w:lineRule="exact"/>
                            <w:jc w:val="center"/>
                            <w:rPr>
                              <w:rFonts w:ascii="Arial" w:hAnsi="Arial" w:cs="Arial"/>
                              <w:sz w:val="19"/>
                              <w:szCs w:val="19"/>
                            </w:rPr>
                          </w:pPr>
                          <w:r w:rsidRPr="00C226FB">
                            <w:rPr>
                              <w:rFonts w:ascii="Arial" w:hAnsi="Arial" w:cs="Arial"/>
                              <w:b/>
                              <w:sz w:val="19"/>
                              <w:szCs w:val="19"/>
                            </w:rPr>
                            <w:t>Mark Riccobono</w:t>
                          </w:r>
                          <w:r w:rsidR="0069124A" w:rsidRPr="00C226FB">
                            <w:rPr>
                              <w:rFonts w:ascii="Arial" w:hAnsi="Arial" w:cs="Arial"/>
                              <w:b/>
                              <w:sz w:val="19"/>
                              <w:szCs w:val="19"/>
                            </w:rPr>
                            <w:t xml:space="preserve">, </w:t>
                          </w:r>
                          <w:r w:rsidR="0069124A" w:rsidRPr="00C226FB">
                            <w:rPr>
                              <w:rFonts w:ascii="Arial" w:hAnsi="Arial" w:cs="Arial"/>
                              <w:b/>
                              <w:i/>
                              <w:sz w:val="19"/>
                              <w:szCs w:val="19"/>
                            </w:rPr>
                            <w:t>President</w:t>
                          </w:r>
                          <w:r w:rsidR="0069124A" w:rsidRPr="00C226FB">
                            <w:rPr>
                              <w:rFonts w:ascii="Arial" w:hAnsi="Arial" w:cs="Arial"/>
                              <w:sz w:val="19"/>
                              <w:szCs w:val="19"/>
                            </w:rPr>
                            <w:t xml:space="preserve">  |  200 East Wells Street </w:t>
                          </w:r>
                          <w:r w:rsidR="0069124A" w:rsidRPr="00C226FB">
                            <w:rPr>
                              <w:rFonts w:ascii="Arial" w:hAnsi="Arial" w:cs="Arial"/>
                              <w:i/>
                              <w:sz w:val="19"/>
                              <w:szCs w:val="19"/>
                            </w:rPr>
                            <w:t>at Jernigan Place</w:t>
                          </w:r>
                          <w:r w:rsidR="0069124A" w:rsidRPr="00C226FB">
                            <w:rPr>
                              <w:rFonts w:ascii="Arial" w:hAnsi="Arial" w:cs="Arial"/>
                              <w:sz w:val="19"/>
                              <w:szCs w:val="19"/>
                            </w:rPr>
                            <w:t xml:space="preserve"> Baltimore, MD 21230  |  410 659 9314  |  </w:t>
                          </w:r>
                          <w:r w:rsidR="0069124A" w:rsidRPr="00C226FB">
                            <w:rPr>
                              <w:rFonts w:ascii="Arial" w:hAnsi="Arial" w:cs="Arial"/>
                              <w:b/>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pt;margin-top:7.2pt;width:573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VCtg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" filled="f" stroked="f">
              <v:textbox>
                <w:txbxContent>
                  <w:p w:rsidR="0024227C" w:rsidRPr="00C226FB" w:rsidRDefault="00C226FB" w:rsidP="0069124A">
                    <w:pPr>
                      <w:spacing w:line="260" w:lineRule="exact"/>
                      <w:jc w:val="center"/>
                      <w:rPr>
                        <w:rFonts w:ascii="Arial" w:hAnsi="Arial" w:cs="Arial"/>
                        <w:sz w:val="19"/>
                        <w:szCs w:val="19"/>
                      </w:rPr>
                    </w:pPr>
                    <w:r w:rsidRPr="00C226FB">
                      <w:rPr>
                        <w:rFonts w:ascii="Arial" w:hAnsi="Arial" w:cs="Arial"/>
                        <w:b/>
                        <w:sz w:val="19"/>
                        <w:szCs w:val="19"/>
                      </w:rPr>
                      <w:t>Mark Riccobono</w:t>
                    </w:r>
                    <w:r w:rsidR="0069124A" w:rsidRPr="00C226FB">
                      <w:rPr>
                        <w:rFonts w:ascii="Arial" w:hAnsi="Arial" w:cs="Arial"/>
                        <w:b/>
                        <w:sz w:val="19"/>
                        <w:szCs w:val="19"/>
                      </w:rPr>
                      <w:t xml:space="preserve">, </w:t>
                    </w:r>
                    <w:r w:rsidR="0069124A" w:rsidRPr="00C226FB">
                      <w:rPr>
                        <w:rFonts w:ascii="Arial" w:hAnsi="Arial" w:cs="Arial"/>
                        <w:b/>
                        <w:i/>
                        <w:sz w:val="19"/>
                        <w:szCs w:val="19"/>
                      </w:rPr>
                      <w:t>President</w:t>
                    </w:r>
                    <w:r w:rsidR="0069124A" w:rsidRPr="00C226FB">
                      <w:rPr>
                        <w:rFonts w:ascii="Arial" w:hAnsi="Arial" w:cs="Arial"/>
                        <w:sz w:val="19"/>
                        <w:szCs w:val="19"/>
                      </w:rPr>
                      <w:t xml:space="preserve">  |  200 East Wells Street </w:t>
                    </w:r>
                    <w:r w:rsidR="0069124A" w:rsidRPr="00C226FB">
                      <w:rPr>
                        <w:rFonts w:ascii="Arial" w:hAnsi="Arial" w:cs="Arial"/>
                        <w:i/>
                        <w:sz w:val="19"/>
                        <w:szCs w:val="19"/>
                      </w:rPr>
                      <w:t>at Jernigan Place</w:t>
                    </w:r>
                    <w:r w:rsidR="0069124A" w:rsidRPr="00C226FB">
                      <w:rPr>
                        <w:rFonts w:ascii="Arial" w:hAnsi="Arial" w:cs="Arial"/>
                        <w:sz w:val="19"/>
                        <w:szCs w:val="19"/>
                      </w:rPr>
                      <w:t xml:space="preserve"> Baltimore, MD 21230  |  410 659 9314  |  </w:t>
                    </w:r>
                    <w:r w:rsidR="0069124A" w:rsidRPr="00C226FB">
                      <w:rPr>
                        <w:rFonts w:ascii="Arial" w:hAnsi="Arial" w:cs="Arial"/>
                        <w:b/>
                        <w:sz w:val="19"/>
                        <w:szCs w:val="19"/>
                      </w:rPr>
                      <w:t>www.nfb.org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9FF" w:rsidRDefault="00F929FF">
      <w:r>
        <w:separator/>
      </w:r>
    </w:p>
  </w:footnote>
  <w:footnote w:type="continuationSeparator" w:id="0">
    <w:p w:rsidR="00F929FF" w:rsidRDefault="00F92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D8F" w:rsidRDefault="00204D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D8F" w:rsidRDefault="00204D8F" w:rsidP="00204D8F">
    <w:pPr>
      <w:pStyle w:val="Header"/>
      <w:jc w:val="right"/>
    </w:pPr>
    <w:r>
      <w:t xml:space="preserve">Item ID </w:t>
    </w:r>
    <w:r>
      <w:t>LBA59P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A71FD0">
    <w:pPr>
      <w:pStyle w:val="Header"/>
    </w:pPr>
    <w:r>
      <w:rPr>
        <w:noProof/>
      </w:rPr>
      <w:drawing>
        <wp:anchor distT="0" distB="0" distL="114300" distR="114300" simplePos="0" relativeHeight="251665408" behindDoc="0" locked="0" layoutInCell="1" allowOverlap="1" wp14:anchorId="0F749014" wp14:editId="05C81B19">
          <wp:simplePos x="0" y="0"/>
          <wp:positionH relativeFrom="column">
            <wp:posOffset>1447800</wp:posOffset>
          </wp:positionH>
          <wp:positionV relativeFrom="paragraph">
            <wp:posOffset>-74930</wp:posOffset>
          </wp:positionV>
          <wp:extent cx="3526607" cy="1285875"/>
          <wp:effectExtent l="0" t="0" r="0" b="0"/>
          <wp:wrapNone/>
          <wp:docPr id="5" name="Picture 5" title="National Federation of the Blind logo with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NFB Logo Black -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6607" cy="1285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A2F"/>
    <w:multiLevelType w:val="multilevel"/>
    <w:tmpl w:val="1D721772"/>
    <w:lvl w:ilvl="0">
      <w:start w:val="3"/>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17DA2E54"/>
    <w:multiLevelType w:val="hybridMultilevel"/>
    <w:tmpl w:val="1618F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517DEC"/>
    <w:multiLevelType w:val="hybridMultilevel"/>
    <w:tmpl w:val="2A46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ED16D8"/>
    <w:multiLevelType w:val="multilevel"/>
    <w:tmpl w:val="3E0A86B0"/>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48C916B5"/>
    <w:multiLevelType w:val="multilevel"/>
    <w:tmpl w:val="874CDB6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573B4A9E"/>
    <w:multiLevelType w:val="hybridMultilevel"/>
    <w:tmpl w:val="A288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900CF1"/>
    <w:multiLevelType w:val="multilevel"/>
    <w:tmpl w:val="3C38955C"/>
    <w:lvl w:ilvl="0">
      <w:start w:val="4"/>
      <w:numFmt w:val="decimal"/>
      <w:lvlText w:val="%1"/>
      <w:lvlJc w:val="left"/>
      <w:pPr>
        <w:ind w:left="540" w:hanging="540"/>
      </w:pPr>
      <w:rPr>
        <w:rFonts w:hint="default"/>
      </w:rPr>
    </w:lvl>
    <w:lvl w:ilv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7">
    <w:nsid w:val="75FB6E76"/>
    <w:multiLevelType w:val="hybridMultilevel"/>
    <w:tmpl w:val="F7A4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FA48D2"/>
    <w:multiLevelType w:val="hybridMultilevel"/>
    <w:tmpl w:val="AACC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1"/>
  </w:num>
  <w:num w:numId="5">
    <w:abstractNumId w:val="8"/>
  </w:num>
  <w:num w:numId="6">
    <w:abstractNumId w:val="4"/>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ADF"/>
    <w:rsid w:val="000047AE"/>
    <w:rsid w:val="0000506B"/>
    <w:rsid w:val="00052299"/>
    <w:rsid w:val="00070CAA"/>
    <w:rsid w:val="000B4C57"/>
    <w:rsid w:val="000C32FF"/>
    <w:rsid w:val="000D0079"/>
    <w:rsid w:val="000E2791"/>
    <w:rsid w:val="001052FA"/>
    <w:rsid w:val="00122E4F"/>
    <w:rsid w:val="001357B0"/>
    <w:rsid w:val="00156869"/>
    <w:rsid w:val="0016024A"/>
    <w:rsid w:val="001845D4"/>
    <w:rsid w:val="00196363"/>
    <w:rsid w:val="001B7509"/>
    <w:rsid w:val="00204D8F"/>
    <w:rsid w:val="00206A85"/>
    <w:rsid w:val="00211CAB"/>
    <w:rsid w:val="00226FA7"/>
    <w:rsid w:val="002370AC"/>
    <w:rsid w:val="002403AC"/>
    <w:rsid w:val="0024227C"/>
    <w:rsid w:val="0024704D"/>
    <w:rsid w:val="002E404B"/>
    <w:rsid w:val="0032488D"/>
    <w:rsid w:val="00381BA0"/>
    <w:rsid w:val="00382106"/>
    <w:rsid w:val="0038711F"/>
    <w:rsid w:val="003F265C"/>
    <w:rsid w:val="0043454D"/>
    <w:rsid w:val="00444964"/>
    <w:rsid w:val="0048758B"/>
    <w:rsid w:val="004E3D5A"/>
    <w:rsid w:val="00560356"/>
    <w:rsid w:val="005709AB"/>
    <w:rsid w:val="005750EB"/>
    <w:rsid w:val="00584CF9"/>
    <w:rsid w:val="005A0E4C"/>
    <w:rsid w:val="005C4A04"/>
    <w:rsid w:val="005F6D84"/>
    <w:rsid w:val="006225F9"/>
    <w:rsid w:val="00622B01"/>
    <w:rsid w:val="0063460E"/>
    <w:rsid w:val="006357D0"/>
    <w:rsid w:val="006452A0"/>
    <w:rsid w:val="00670E34"/>
    <w:rsid w:val="00690B95"/>
    <w:rsid w:val="0069124A"/>
    <w:rsid w:val="006A284C"/>
    <w:rsid w:val="006A7976"/>
    <w:rsid w:val="006B29CB"/>
    <w:rsid w:val="00755C30"/>
    <w:rsid w:val="00772703"/>
    <w:rsid w:val="00780A9F"/>
    <w:rsid w:val="007A2162"/>
    <w:rsid w:val="007C056B"/>
    <w:rsid w:val="007C0F6E"/>
    <w:rsid w:val="007C28E7"/>
    <w:rsid w:val="007C4BB5"/>
    <w:rsid w:val="007C6AC8"/>
    <w:rsid w:val="007D69BC"/>
    <w:rsid w:val="008065B4"/>
    <w:rsid w:val="00830537"/>
    <w:rsid w:val="0083700F"/>
    <w:rsid w:val="00870902"/>
    <w:rsid w:val="00875A57"/>
    <w:rsid w:val="008A0266"/>
    <w:rsid w:val="008E7C80"/>
    <w:rsid w:val="009254DC"/>
    <w:rsid w:val="0093260A"/>
    <w:rsid w:val="00975965"/>
    <w:rsid w:val="009D1D64"/>
    <w:rsid w:val="009F0608"/>
    <w:rsid w:val="00A10D47"/>
    <w:rsid w:val="00A15E66"/>
    <w:rsid w:val="00A20E65"/>
    <w:rsid w:val="00A45E28"/>
    <w:rsid w:val="00A51393"/>
    <w:rsid w:val="00A56671"/>
    <w:rsid w:val="00A6538F"/>
    <w:rsid w:val="00A71FD0"/>
    <w:rsid w:val="00A9608B"/>
    <w:rsid w:val="00AB3ADF"/>
    <w:rsid w:val="00B403AC"/>
    <w:rsid w:val="00B57F4C"/>
    <w:rsid w:val="00B80F76"/>
    <w:rsid w:val="00BA1499"/>
    <w:rsid w:val="00BA225B"/>
    <w:rsid w:val="00BC3E54"/>
    <w:rsid w:val="00BC4531"/>
    <w:rsid w:val="00BE2C5A"/>
    <w:rsid w:val="00BF139E"/>
    <w:rsid w:val="00C226FB"/>
    <w:rsid w:val="00C91336"/>
    <w:rsid w:val="00CA582F"/>
    <w:rsid w:val="00CE3B10"/>
    <w:rsid w:val="00D17CE7"/>
    <w:rsid w:val="00D827E5"/>
    <w:rsid w:val="00DE2720"/>
    <w:rsid w:val="00E431E9"/>
    <w:rsid w:val="00E529DB"/>
    <w:rsid w:val="00E63324"/>
    <w:rsid w:val="00EA31C9"/>
    <w:rsid w:val="00EC6B22"/>
    <w:rsid w:val="00EC7D74"/>
    <w:rsid w:val="00F12453"/>
    <w:rsid w:val="00F43E92"/>
    <w:rsid w:val="00F929FF"/>
    <w:rsid w:val="00FB5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0356"/>
    <w:rPr>
      <w:rFonts w:ascii="Helvetica" w:hAnsi="Helvetica"/>
      <w:sz w:val="28"/>
      <w:szCs w:val="24"/>
    </w:rPr>
  </w:style>
  <w:style w:type="paragraph" w:styleId="Heading1">
    <w:name w:val="heading 1"/>
    <w:basedOn w:val="Normal"/>
    <w:next w:val="Normal"/>
    <w:link w:val="Heading1Char"/>
    <w:qFormat/>
    <w:rsid w:val="00BA225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nhideWhenUsed/>
    <w:qFormat/>
    <w:rsid w:val="0000506B"/>
    <w:pPr>
      <w:keepNext/>
      <w:keepLines/>
      <w:spacing w:before="200"/>
      <w:outlineLvl w:val="1"/>
    </w:pPr>
    <w:rPr>
      <w:rFonts w:ascii="Arial" w:eastAsiaTheme="majorEastAsia" w:hAnsi="Arial" w:cstheme="majorBidi"/>
      <w:bCs/>
      <w:szCs w:val="26"/>
    </w:rPr>
  </w:style>
  <w:style w:type="paragraph" w:styleId="Heading3">
    <w:name w:val="heading 3"/>
    <w:basedOn w:val="Normal"/>
    <w:next w:val="Normal"/>
    <w:link w:val="Heading3Char"/>
    <w:unhideWhenUsed/>
    <w:qFormat/>
    <w:rsid w:val="00E431E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uiPriority w:val="99"/>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ListParagraph">
    <w:name w:val="List Paragraph"/>
    <w:basedOn w:val="Normal"/>
    <w:uiPriority w:val="34"/>
    <w:qFormat/>
    <w:rsid w:val="002370AC"/>
    <w:pPr>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rsid w:val="00122E4F"/>
    <w:rPr>
      <w:color w:val="800080" w:themeColor="followedHyperlink"/>
      <w:u w:val="single"/>
    </w:rPr>
  </w:style>
  <w:style w:type="character" w:customStyle="1" w:styleId="Heading1Char">
    <w:name w:val="Heading 1 Char"/>
    <w:basedOn w:val="DefaultParagraphFont"/>
    <w:link w:val="Heading1"/>
    <w:rsid w:val="00BA225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E431E9"/>
    <w:rPr>
      <w:rFonts w:asciiTheme="majorHAnsi" w:eastAsiaTheme="majorEastAsia" w:hAnsiTheme="majorHAnsi" w:cstheme="majorBidi"/>
      <w:b/>
      <w:bCs/>
      <w:color w:val="4F81BD" w:themeColor="accent1"/>
      <w:sz w:val="28"/>
      <w:szCs w:val="24"/>
    </w:rPr>
  </w:style>
  <w:style w:type="character" w:customStyle="1" w:styleId="Heading2Char">
    <w:name w:val="Heading 2 Char"/>
    <w:basedOn w:val="DefaultParagraphFont"/>
    <w:link w:val="Heading2"/>
    <w:rsid w:val="0000506B"/>
    <w:rPr>
      <w:rFonts w:ascii="Arial" w:eastAsiaTheme="majorEastAsia" w:hAnsi="Arial" w:cstheme="majorBidi"/>
      <w:bCs/>
      <w:sz w:val="28"/>
      <w:szCs w:val="26"/>
    </w:rPr>
  </w:style>
  <w:style w:type="paragraph" w:styleId="FootnoteText">
    <w:name w:val="footnote text"/>
    <w:basedOn w:val="Normal"/>
    <w:link w:val="FootnoteTextChar"/>
    <w:rsid w:val="00A56671"/>
    <w:rPr>
      <w:sz w:val="20"/>
      <w:szCs w:val="20"/>
    </w:rPr>
  </w:style>
  <w:style w:type="character" w:customStyle="1" w:styleId="FootnoteTextChar">
    <w:name w:val="Footnote Text Char"/>
    <w:basedOn w:val="DefaultParagraphFont"/>
    <w:link w:val="FootnoteText"/>
    <w:rsid w:val="00A56671"/>
    <w:rPr>
      <w:rFonts w:ascii="Helvetica" w:hAnsi="Helvetica"/>
    </w:rPr>
  </w:style>
  <w:style w:type="character" w:styleId="FootnoteReference">
    <w:name w:val="footnote reference"/>
    <w:basedOn w:val="DefaultParagraphFont"/>
    <w:rsid w:val="00A56671"/>
    <w:rPr>
      <w:vertAlign w:val="superscript"/>
    </w:rPr>
  </w:style>
  <w:style w:type="paragraph" w:styleId="EndnoteText">
    <w:name w:val="endnote text"/>
    <w:basedOn w:val="Normal"/>
    <w:link w:val="EndnoteTextChar"/>
    <w:rsid w:val="006B29CB"/>
    <w:rPr>
      <w:sz w:val="20"/>
      <w:szCs w:val="20"/>
    </w:rPr>
  </w:style>
  <w:style w:type="character" w:customStyle="1" w:styleId="EndnoteTextChar">
    <w:name w:val="Endnote Text Char"/>
    <w:basedOn w:val="DefaultParagraphFont"/>
    <w:link w:val="EndnoteText"/>
    <w:rsid w:val="006B29CB"/>
    <w:rPr>
      <w:rFonts w:ascii="Helvetica" w:hAnsi="Helvetica"/>
    </w:rPr>
  </w:style>
  <w:style w:type="character" w:styleId="EndnoteReference">
    <w:name w:val="endnote reference"/>
    <w:basedOn w:val="DefaultParagraphFont"/>
    <w:rsid w:val="006B29CB"/>
    <w:rPr>
      <w:vertAlign w:val="superscript"/>
    </w:rPr>
  </w:style>
  <w:style w:type="character" w:customStyle="1" w:styleId="FooterChar">
    <w:name w:val="Footer Char"/>
    <w:basedOn w:val="DefaultParagraphFont"/>
    <w:link w:val="Footer"/>
    <w:uiPriority w:val="99"/>
    <w:rsid w:val="009254DC"/>
    <w:rPr>
      <w:rFonts w:ascii="Helvetica" w:hAnsi="Helvetica"/>
      <w:sz w:val="28"/>
      <w:szCs w:val="24"/>
    </w:rPr>
  </w:style>
  <w:style w:type="character" w:customStyle="1" w:styleId="HeaderChar">
    <w:name w:val="Header Char"/>
    <w:basedOn w:val="DefaultParagraphFont"/>
    <w:link w:val="Header"/>
    <w:uiPriority w:val="99"/>
    <w:rsid w:val="009254DC"/>
    <w:rPr>
      <w:rFonts w:ascii="Helvetica" w:hAnsi="Helvetica"/>
      <w:sz w:val="28"/>
      <w:szCs w:val="24"/>
    </w:rPr>
  </w:style>
  <w:style w:type="character" w:styleId="CommentReference">
    <w:name w:val="annotation reference"/>
    <w:basedOn w:val="DefaultParagraphFont"/>
    <w:rsid w:val="0016024A"/>
    <w:rPr>
      <w:sz w:val="16"/>
      <w:szCs w:val="16"/>
    </w:rPr>
  </w:style>
  <w:style w:type="paragraph" w:styleId="CommentText">
    <w:name w:val="annotation text"/>
    <w:basedOn w:val="Normal"/>
    <w:link w:val="CommentTextChar"/>
    <w:rsid w:val="0016024A"/>
    <w:rPr>
      <w:sz w:val="20"/>
      <w:szCs w:val="20"/>
    </w:rPr>
  </w:style>
  <w:style w:type="character" w:customStyle="1" w:styleId="CommentTextChar">
    <w:name w:val="Comment Text Char"/>
    <w:basedOn w:val="DefaultParagraphFont"/>
    <w:link w:val="CommentText"/>
    <w:rsid w:val="0016024A"/>
    <w:rPr>
      <w:rFonts w:ascii="Helvetica" w:hAnsi="Helvetica"/>
    </w:rPr>
  </w:style>
  <w:style w:type="paragraph" w:styleId="CommentSubject">
    <w:name w:val="annotation subject"/>
    <w:basedOn w:val="CommentText"/>
    <w:next w:val="CommentText"/>
    <w:link w:val="CommentSubjectChar"/>
    <w:rsid w:val="0016024A"/>
    <w:rPr>
      <w:b/>
      <w:bCs/>
    </w:rPr>
  </w:style>
  <w:style w:type="character" w:customStyle="1" w:styleId="CommentSubjectChar">
    <w:name w:val="Comment Subject Char"/>
    <w:basedOn w:val="CommentTextChar"/>
    <w:link w:val="CommentSubject"/>
    <w:rsid w:val="0016024A"/>
    <w:rPr>
      <w:rFonts w:ascii="Helvetica" w:hAnsi="Helvetic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0356"/>
    <w:rPr>
      <w:rFonts w:ascii="Helvetica" w:hAnsi="Helvetica"/>
      <w:sz w:val="28"/>
      <w:szCs w:val="24"/>
    </w:rPr>
  </w:style>
  <w:style w:type="paragraph" w:styleId="Heading1">
    <w:name w:val="heading 1"/>
    <w:basedOn w:val="Normal"/>
    <w:next w:val="Normal"/>
    <w:link w:val="Heading1Char"/>
    <w:qFormat/>
    <w:rsid w:val="00BA225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nhideWhenUsed/>
    <w:qFormat/>
    <w:rsid w:val="0000506B"/>
    <w:pPr>
      <w:keepNext/>
      <w:keepLines/>
      <w:spacing w:before="200"/>
      <w:outlineLvl w:val="1"/>
    </w:pPr>
    <w:rPr>
      <w:rFonts w:ascii="Arial" w:eastAsiaTheme="majorEastAsia" w:hAnsi="Arial" w:cstheme="majorBidi"/>
      <w:bCs/>
      <w:szCs w:val="26"/>
    </w:rPr>
  </w:style>
  <w:style w:type="paragraph" w:styleId="Heading3">
    <w:name w:val="heading 3"/>
    <w:basedOn w:val="Normal"/>
    <w:next w:val="Normal"/>
    <w:link w:val="Heading3Char"/>
    <w:unhideWhenUsed/>
    <w:qFormat/>
    <w:rsid w:val="00E431E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uiPriority w:val="99"/>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ListParagraph">
    <w:name w:val="List Paragraph"/>
    <w:basedOn w:val="Normal"/>
    <w:uiPriority w:val="34"/>
    <w:qFormat/>
    <w:rsid w:val="002370AC"/>
    <w:pPr>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rsid w:val="00122E4F"/>
    <w:rPr>
      <w:color w:val="800080" w:themeColor="followedHyperlink"/>
      <w:u w:val="single"/>
    </w:rPr>
  </w:style>
  <w:style w:type="character" w:customStyle="1" w:styleId="Heading1Char">
    <w:name w:val="Heading 1 Char"/>
    <w:basedOn w:val="DefaultParagraphFont"/>
    <w:link w:val="Heading1"/>
    <w:rsid w:val="00BA225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E431E9"/>
    <w:rPr>
      <w:rFonts w:asciiTheme="majorHAnsi" w:eastAsiaTheme="majorEastAsia" w:hAnsiTheme="majorHAnsi" w:cstheme="majorBidi"/>
      <w:b/>
      <w:bCs/>
      <w:color w:val="4F81BD" w:themeColor="accent1"/>
      <w:sz w:val="28"/>
      <w:szCs w:val="24"/>
    </w:rPr>
  </w:style>
  <w:style w:type="character" w:customStyle="1" w:styleId="Heading2Char">
    <w:name w:val="Heading 2 Char"/>
    <w:basedOn w:val="DefaultParagraphFont"/>
    <w:link w:val="Heading2"/>
    <w:rsid w:val="0000506B"/>
    <w:rPr>
      <w:rFonts w:ascii="Arial" w:eastAsiaTheme="majorEastAsia" w:hAnsi="Arial" w:cstheme="majorBidi"/>
      <w:bCs/>
      <w:sz w:val="28"/>
      <w:szCs w:val="26"/>
    </w:rPr>
  </w:style>
  <w:style w:type="paragraph" w:styleId="FootnoteText">
    <w:name w:val="footnote text"/>
    <w:basedOn w:val="Normal"/>
    <w:link w:val="FootnoteTextChar"/>
    <w:rsid w:val="00A56671"/>
    <w:rPr>
      <w:sz w:val="20"/>
      <w:szCs w:val="20"/>
    </w:rPr>
  </w:style>
  <w:style w:type="character" w:customStyle="1" w:styleId="FootnoteTextChar">
    <w:name w:val="Footnote Text Char"/>
    <w:basedOn w:val="DefaultParagraphFont"/>
    <w:link w:val="FootnoteText"/>
    <w:rsid w:val="00A56671"/>
    <w:rPr>
      <w:rFonts w:ascii="Helvetica" w:hAnsi="Helvetica"/>
    </w:rPr>
  </w:style>
  <w:style w:type="character" w:styleId="FootnoteReference">
    <w:name w:val="footnote reference"/>
    <w:basedOn w:val="DefaultParagraphFont"/>
    <w:rsid w:val="00A56671"/>
    <w:rPr>
      <w:vertAlign w:val="superscript"/>
    </w:rPr>
  </w:style>
  <w:style w:type="paragraph" w:styleId="EndnoteText">
    <w:name w:val="endnote text"/>
    <w:basedOn w:val="Normal"/>
    <w:link w:val="EndnoteTextChar"/>
    <w:rsid w:val="006B29CB"/>
    <w:rPr>
      <w:sz w:val="20"/>
      <w:szCs w:val="20"/>
    </w:rPr>
  </w:style>
  <w:style w:type="character" w:customStyle="1" w:styleId="EndnoteTextChar">
    <w:name w:val="Endnote Text Char"/>
    <w:basedOn w:val="DefaultParagraphFont"/>
    <w:link w:val="EndnoteText"/>
    <w:rsid w:val="006B29CB"/>
    <w:rPr>
      <w:rFonts w:ascii="Helvetica" w:hAnsi="Helvetica"/>
    </w:rPr>
  </w:style>
  <w:style w:type="character" w:styleId="EndnoteReference">
    <w:name w:val="endnote reference"/>
    <w:basedOn w:val="DefaultParagraphFont"/>
    <w:rsid w:val="006B29CB"/>
    <w:rPr>
      <w:vertAlign w:val="superscript"/>
    </w:rPr>
  </w:style>
  <w:style w:type="character" w:customStyle="1" w:styleId="FooterChar">
    <w:name w:val="Footer Char"/>
    <w:basedOn w:val="DefaultParagraphFont"/>
    <w:link w:val="Footer"/>
    <w:uiPriority w:val="99"/>
    <w:rsid w:val="009254DC"/>
    <w:rPr>
      <w:rFonts w:ascii="Helvetica" w:hAnsi="Helvetica"/>
      <w:sz w:val="28"/>
      <w:szCs w:val="24"/>
    </w:rPr>
  </w:style>
  <w:style w:type="character" w:customStyle="1" w:styleId="HeaderChar">
    <w:name w:val="Header Char"/>
    <w:basedOn w:val="DefaultParagraphFont"/>
    <w:link w:val="Header"/>
    <w:uiPriority w:val="99"/>
    <w:rsid w:val="009254DC"/>
    <w:rPr>
      <w:rFonts w:ascii="Helvetica" w:hAnsi="Helvetica"/>
      <w:sz w:val="28"/>
      <w:szCs w:val="24"/>
    </w:rPr>
  </w:style>
  <w:style w:type="character" w:styleId="CommentReference">
    <w:name w:val="annotation reference"/>
    <w:basedOn w:val="DefaultParagraphFont"/>
    <w:rsid w:val="0016024A"/>
    <w:rPr>
      <w:sz w:val="16"/>
      <w:szCs w:val="16"/>
    </w:rPr>
  </w:style>
  <w:style w:type="paragraph" w:styleId="CommentText">
    <w:name w:val="annotation text"/>
    <w:basedOn w:val="Normal"/>
    <w:link w:val="CommentTextChar"/>
    <w:rsid w:val="0016024A"/>
    <w:rPr>
      <w:sz w:val="20"/>
      <w:szCs w:val="20"/>
    </w:rPr>
  </w:style>
  <w:style w:type="character" w:customStyle="1" w:styleId="CommentTextChar">
    <w:name w:val="Comment Text Char"/>
    <w:basedOn w:val="DefaultParagraphFont"/>
    <w:link w:val="CommentText"/>
    <w:rsid w:val="0016024A"/>
    <w:rPr>
      <w:rFonts w:ascii="Helvetica" w:hAnsi="Helvetica"/>
    </w:rPr>
  </w:style>
  <w:style w:type="paragraph" w:styleId="CommentSubject">
    <w:name w:val="annotation subject"/>
    <w:basedOn w:val="CommentText"/>
    <w:next w:val="CommentText"/>
    <w:link w:val="CommentSubjectChar"/>
    <w:rsid w:val="0016024A"/>
    <w:rPr>
      <w:b/>
      <w:bCs/>
    </w:rPr>
  </w:style>
  <w:style w:type="character" w:customStyle="1" w:styleId="CommentSubjectChar">
    <w:name w:val="Comment Subject Char"/>
    <w:basedOn w:val="CommentTextChar"/>
    <w:link w:val="CommentSubject"/>
    <w:rsid w:val="0016024A"/>
    <w:rPr>
      <w:rFonts w:ascii="Helvetica" w:hAnsi="Helvetic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w3.org/TR/WCAG2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ivicdesign.org/wp-content/uploads/2015/09/Principles-for-remote-ballot-marking-systems-16-0210.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civicdesign.org/wp-content/uploads/2015/09/Principles-for-remote-ballot-marking-systems-16-0210.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ivicdesign.org/wp-content/uploads/2015/09/Principles-for-remote-ballot-marking-systems-16-0210.pdf" TargetMode="Externa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www.washingtonpost.com/blogs/govbeat/wp/2014/12/16/the-pros-and-cons-of-all-mail-elections-as-told-by-two-republican-secretaries-of-state/?noredirect=on&amp;utm_term=.a68f34bd0afd" TargetMode="External"/><Relationship Id="rId2" Type="http://schemas.openxmlformats.org/officeDocument/2006/relationships/hyperlink" Target="http://www.ncsl.org/research/elections-and-campaigns/all-mail-elections.aspx" TargetMode="External"/><Relationship Id="rId1" Type="http://schemas.openxmlformats.org/officeDocument/2006/relationships/hyperlink" Target="http://web.mit.edu/supportthevoter/www/files/2013/11/Vote-by-Mail-Reform-Memo.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X:\HAVA\HAVA%202017\Deliverables\Participation%20of%20the%20Blind\Vote%20By%20Mail%20Toolkit\Vote%20By%20Mail%20Toolk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D08D0-AE08-4BCA-8A29-C6F6FA8FF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Vote By Mail Toolkit</Template>
  <TotalTime>245</TotalTime>
  <Pages>15</Pages>
  <Words>3519</Words>
  <Characters>19478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22952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Blake, Lou Ann</dc:creator>
  <cp:lastModifiedBy>Blake, Lou Ann</cp:lastModifiedBy>
  <cp:revision>6</cp:revision>
  <cp:lastPrinted>2014-05-12T18:17:00Z</cp:lastPrinted>
  <dcterms:created xsi:type="dcterms:W3CDTF">2018-08-24T18:06:00Z</dcterms:created>
  <dcterms:modified xsi:type="dcterms:W3CDTF">2019-05-01T18:59:00Z</dcterms:modified>
</cp:coreProperties>
</file>